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OpenAI CTO Mira Murati announces departure after six and a half years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OpenAI CTO Mira Murati Announces Departure After Six and a Half Years</w:t>
      </w:r>
      <w:r/>
    </w:p>
    <w:p>
      <w:r/>
      <w:r>
        <w:rPr>
          <w:b/>
        </w:rPr>
        <w:t>San Francisco, USA —</w:t>
      </w:r>
      <w:r>
        <w:t xml:space="preserve"> In a significant development for the tech industry, Mira Murati, the esteemed Chief Technology Officer (CTO) at OpenAI, has announced her decision to leave the company. Murati, who has played a pivotal role in the development and success of OpenAI's artificial intelligence technologies, shared the news with employees on Wednesday.</w:t>
      </w:r>
      <w:r/>
    </w:p>
    <w:p>
      <w:r/>
      <w:r>
        <w:t>Murati's tenure at OpenAI spanned six and a half years, during which she temporarily stepped into the role of chief executive following a failed coup attempt against the company's founder, Sam Altman, last year. Her departure marks the latest in a series of high-profile exits from the Microsoft-backed AI company in 2023, which has already seen co-founders Ilya Sutskever and John Schulman depart.</w:t>
      </w:r>
      <w:r/>
    </w:p>
    <w:p>
      <w:r/>
      <w:r>
        <w:t xml:space="preserve">In her message to employees, Murati expressed her heartfelt reflections on her decision. "After much reflection, I have made the difficult decision to leave OpenAI," she stated, acknowledging the profound impact the company had on her professional journey. </w:t>
      </w:r>
      <w:r/>
    </w:p>
    <w:p>
      <w:r/>
      <w:r>
        <w:t>Under her leadership, OpenAI achieved significant milestones, including the recent releases of the speech-to-speech models and the latest iterations of OpenAI's models, collectively referred to as OpenAI o1. "There’s never an ideal time to step away from a place one cherishes, yet this moment feels right," Murati remarked. She praised her colleagues' innovation and craftsmanship, attributing the company's recent advancements to their collective efforts.</w:t>
      </w:r>
      <w:r/>
    </w:p>
    <w:p>
      <w:r/>
      <w:r>
        <w:t>OpenAI, renowned for its transformative AI technology ChatGPT, remains one of Silicon Valley's most valuable start-ups. The firm is currently in discussions to raise over $6 billion, valuing the company at a staggering $150 billion. These figures underscore OpenAI's significant influence and potential within the tech industry.</w:t>
      </w:r>
      <w:r/>
    </w:p>
    <w:p>
      <w:r/>
      <w:r>
        <w:t>Murati cited her desire for personal exploration as a primary reason for her departure. "I wish to create the time and space to do my own exploration," she explained, while also emphasising her commitment to ensuring a smooth transition during her departure phase. Despite stepping away from her official role, Murati assured her colleagues of her continued support. "While I may no longer be in the trenches with you, I will still be rooting for you all," she conveyed, stressing her ongoing dedication to OpenAI's mission and values.</w:t>
      </w:r>
      <w:r/>
    </w:p>
    <w:p>
      <w:r/>
      <w:r>
        <w:t>Murati's exit follows a pattern of executive turnover at OpenAI, a dynamic not uncommon in rapidly evolving tech companies. Her departure will undoubtedly be a significant change for the organisation, given her substantial contributions and leadership.</w:t>
      </w:r>
      <w:r/>
    </w:p>
    <w:p>
      <w:r/>
      <w:r>
        <w:t>As the company navigates this transition, the impact of Murati's decision will likely be closely watched by industry analysts and stakeholders. The future direction of OpenAI will continue to be a focal point, particularly as it seeks to maintain its trajectory of innovation and growth within the competitive landscape of artificial intelligence.</w:t>
      </w:r>
      <w:r/>
    </w:p>
    <w:p>
      <w:r/>
      <w:r>
        <w:rPr>
          <w:b/>
        </w:rPr>
        <w:t>Key Details:</w:t>
      </w:r>
      <w:r>
        <w:t xml:space="preserve">- </w:t>
      </w:r>
      <w:r>
        <w:rPr>
          <w:b/>
        </w:rPr>
        <w:t>Who:</w:t>
      </w:r>
      <w:r>
        <w:t xml:space="preserve"> Mira Murati, CTO of OpenAI - </w:t>
      </w:r>
      <w:r>
        <w:rPr>
          <w:b/>
        </w:rPr>
        <w:t>When:</w:t>
      </w:r>
      <w:r>
        <w:t xml:space="preserve"> Announcement made on Wednesday - </w:t>
      </w:r>
      <w:r>
        <w:rPr>
          <w:b/>
        </w:rPr>
        <w:t>Where:</w:t>
      </w:r>
      <w:r>
        <w:t xml:space="preserve"> OpenAI, San Francisco, USA - </w:t>
      </w:r>
      <w:r>
        <w:rPr>
          <w:b/>
        </w:rPr>
        <w:t>What:</w:t>
      </w:r>
      <w:r>
        <w:t xml:space="preserve"> Murati's resignation after six and a half years, previously held interim CEO position during a failed coup against Sam Altman.</w:t>
      </w:r>
      <w:r/>
    </w:p>
    <w:p>
      <w:r/>
      <w:r>
        <w:t>Readers will now be left to ponder the next steps for both Murati and OpenAI, anticipating further developments in one of the most dynamic sectors of modern technology.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