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Portrait Pal: An AI solution for perfect headshots in the modern era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Portrait Pal: An AI Solution for Perfect Headshots in the Modern Era</w:t>
      </w:r>
      <w:r/>
    </w:p>
    <w:p>
      <w:r/>
      <w:r>
        <w:t xml:space="preserve">In an age where professional appearances matter greatly, obtaining a pristine headshot is often a crucial task, yet it remains a challenge for many. High school graduates, job applicants, and working professionals, especially in bustling metropolises like New York City, frequently face the dilemma of acquiring high-quality professional photos. Traditional photoshoots can be prohibitively expensive and hard to schedule. </w:t>
      </w:r>
      <w:r/>
    </w:p>
    <w:p>
      <w:r/>
      <w:r>
        <w:t>Enter Portrait Pal, a cutting-edge AI photo-generating service, offering a cost-effective and highly efficient solution. Launched by AI researchers, Portrait Pal seems to be changing the way we think about professional photography.</w:t>
      </w:r>
      <w:r/>
    </w:p>
    <w:p>
      <w:r/>
      <w:r>
        <w:rPr>
          <w:b/>
        </w:rPr>
        <w:t>A Personal Journey to Professional Headshots</w:t>
      </w:r>
      <w:r/>
    </w:p>
    <w:p>
      <w:r/>
      <w:r>
        <w:t>Miska Salemann, a commerce journalist for the New York Post, shared her personal story with the AI service. Having struggled with outdated headshots from her high school years, Salemann, like many others, found it increasingly important yet challenging to maintain a professional online appearance on platforms such as LinkedIn.</w:t>
      </w:r>
      <w:r/>
    </w:p>
    <w:p>
      <w:r/>
      <w:r>
        <w:t>The tipping point came when a friend pointed out Salemann’s outdated headshot, emphasising the need for an update. Traditional photoshoots were not a viable option for her due to the high costs and the demanding schedule of being a working mother. The search for an alternative led her to Portrait Pal.</w:t>
      </w:r>
      <w:r/>
    </w:p>
    <w:p>
      <w:r/>
      <w:r>
        <w:rPr>
          <w:b/>
        </w:rPr>
        <w:t>How Portrait Pal Works</w:t>
      </w:r>
      <w:r/>
    </w:p>
    <w:p>
      <w:r/>
      <w:r>
        <w:t xml:space="preserve">Setting up an account with Portrait Pal is straightforward and quick, taking less than three minutes from start to finish. Users start by selecting a package, with the starter package priced at a modest $35, offering 20 headshots. Users provide basic details such as age, gender, hair length, eye colour, and body type. </w:t>
      </w:r>
      <w:r/>
    </w:p>
    <w:p>
      <w:r/>
      <w:r>
        <w:t>The AI works by analysing a minimum of six uploaded photos. These photos don't need to be perfect; real-life casual snapshots suffice. The AI processes these images, taking into account various facial features from different lighting conditions. This meticulous data collection helps the AI generate highly accurate and realistic portraits.</w:t>
      </w:r>
      <w:r/>
    </w:p>
    <w:p>
      <w:r/>
      <w:r>
        <w:rPr>
          <w:b/>
        </w:rPr>
        <w:t>Realistic Results and User Experience</w:t>
      </w:r>
      <w:r/>
    </w:p>
    <w:p>
      <w:r/>
      <w:r>
        <w:t>Upon completion, which takes about three hours, users can access their customised headshots through the Portrait Pal dashboard. Salemann found the results impressive. The images were described as looking like a well-rested, perfectly styled version of herself, appearing in various professional settings ranging from traditional office environments to more relaxed outdoor backdrops.</w:t>
      </w:r>
      <w:r/>
    </w:p>
    <w:p>
      <w:r/>
      <w:r>
        <w:rPr>
          <w:b/>
        </w:rPr>
        <w:t>Value for Money</w:t>
      </w:r>
      <w:r/>
    </w:p>
    <w:p>
      <w:r/>
      <w:r>
        <w:t xml:space="preserve">For those who regularly utilise professional headshots, whether for job applications, corporate profiles, or social media, Portrait Pal presents a valuable alternative to conventional photography methods. It provides a significant cost saving, especially when compared to the $1,000+ price tag of a traditional photoshoot in New York City. </w:t>
      </w:r>
      <w:r/>
    </w:p>
    <w:p>
      <w:r/>
      <w:r>
        <w:t>Salemann highlighted that although some situations warrant real-life photoshoots—such as weddings and significant life milestones—Portrait Pal offers an excellent solution for everyday professional imaging needs.</w:t>
      </w:r>
      <w:r/>
    </w:p>
    <w:p>
      <w:r/>
      <w:r>
        <w:rPr>
          <w:b/>
        </w:rPr>
        <w:t>Conclusion</w:t>
      </w:r>
      <w:r/>
    </w:p>
    <w:p>
      <w:r/>
      <w:r>
        <w:t>While the necessity of professional headshots remains, Portrait Pal offers a modern, user-friendly, and budget-friendly approach to achieving them. The service seems poised to revolutionise how individuals obtain and update their professional images, making high-quality headshots accessible to all.</w:t>
      </w:r>
      <w:r/>
    </w:p>
    <w:p>
      <w:r/>
      <w:r>
        <w:rPr>
          <w:b/>
        </w:rPr>
        <w:t>About the Author</w:t>
      </w:r>
      <w:r/>
    </w:p>
    <w:p>
      <w:r/>
      <w:r>
        <w:t>Miska Salemann is a Gen Z first-time mother and commerce journalist at the New York Post. She specialises in evaluating a range of products for babies, maternity, and postpartum use. Her evaluations are informed by consultations with medical and parenting experts, ensuring the recommendations are safe and practical. Prior to her current role, she covered lifestyle and consumer topics for the U.S. Sun.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