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Refik Anadol to launch world's first museum of AI art, DATALAND, in Los Angeles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Refik Anadol to Launch World's First Museum of AI Art, DATALAND, in Los Angeles</w:t>
      </w:r>
      <w:r/>
    </w:p>
    <w:p>
      <w:r/>
      <w:r>
        <w:rPr>
          <w:b/>
        </w:rPr>
        <w:t>Los Angeles, CA</w:t>
      </w:r>
      <w:r>
        <w:t xml:space="preserve"> – Turkish media artist Refik Anadol, known for his trailblazing work in generative art, is set to inaugurate DATALAND, the world’s first museum dedicated to AI-generated art, in late 2025. The museum will be housed in The Grand LA, a $1 billion development designed by architect Frank Gehry, situated near cultural landmarks such as the Walt Disney Concert Hall, the Museum of Contemporary Art (MOCA), and The Broad.</w:t>
      </w:r>
      <w:r/>
    </w:p>
    <w:p>
      <w:r/>
      <w:r>
        <w:t>The initiative comes from Refik Anadol Studio, co-founded by Anadol and cultural researcher Efsun Erkiliç. DATALAND aims to blend art and technology in extraordinary ways, pushing the boundaries of what a museum experience can be. The project is financed by Related California and designed by Gensler and Arup, establishing it as an anchor within The Grand LA complex.</w:t>
      </w:r>
      <w:r/>
    </w:p>
    <w:p>
      <w:r/>
      <w:r>
        <w:rPr>
          <w:b/>
        </w:rPr>
        <w:t>A New Era for Museums</w:t>
      </w:r>
      <w:r/>
    </w:p>
    <w:p>
      <w:r/>
      <w:r>
        <w:t>DATALAND seeks to redefine artistic expression through advanced technologies and artificial intelligence. Refik Anadol described the ambition of the museum as a space where human creativity meets machine intelligence. "To have a permanent space for us to develop a new paradigm of what a museum can be, by fusing human imagination with machine intelligence and the most advanced technologies available, is a realization of one of my biggest dreams," Anadol stated.</w:t>
      </w:r>
      <w:r/>
    </w:p>
    <w:p>
      <w:r/>
      <w:r>
        <w:t xml:space="preserve">The museum will showcase an array of AI-generated artworks, including its hallmark installation, the Large Nature Model. This AI-driven piece uses data from institutions like the Smithsonian, the Natural History Museum in London, and the Cornell Lab of Ornithology to create unique artistic representations of nature. </w:t>
      </w:r>
      <w:r/>
    </w:p>
    <w:p>
      <w:r/>
      <w:r>
        <w:rPr>
          <w:b/>
        </w:rPr>
        <w:t>Interactive and Multi-Sensory Experiences</w:t>
      </w:r>
      <w:r/>
    </w:p>
    <w:p>
      <w:r/>
      <w:r>
        <w:t>Beyond visual art, DATALAND aims to engage multiple senses. Collaborations are underway with a scent-making company to create AI-generated fragrances, thus offering visitors a fully immersive experience. According to Anadol, "When you enter this room, it is dreaming all the flowers in the world," providing a sensory layer to the AI’s visual interpretations.</w:t>
      </w:r>
      <w:r/>
    </w:p>
    <w:p>
      <w:r/>
      <w:r>
        <w:rPr>
          <w:b/>
        </w:rPr>
        <w:t>Commitment to Ethical and Sustainable AI</w:t>
      </w:r>
      <w:r/>
    </w:p>
    <w:p>
      <w:r/>
      <w:r>
        <w:t>Anadol emphasizes the ethical collection and use of data as a cornerstone of DATALAND’s mission. The museum's operations will rely on renewable energy sources, ensuring a minimal carbon footprint. For instance, all AI research for the museum is conducted on Google servers in Oregon that run on green energy, a slower but more environmentally friendly process.</w:t>
      </w:r>
      <w:r/>
    </w:p>
    <w:p>
      <w:r/>
      <w:r>
        <w:rPr>
          <w:b/>
        </w:rPr>
        <w:t>A Vision Growing Beyond Los Angeles</w:t>
      </w:r>
      <w:r/>
    </w:p>
    <w:p>
      <w:r/>
      <w:r>
        <w:t>Refik Anadol's influence isn’t limited to the new museum. He recently unveiled an AI-supported exhibition at the United Nations headquarters in New York, titled "Shaping our World Together," which aims to underscore AI’s positive potential in addressing global challenges. During the exhibition, he conveyed his excitement about using AI responsibly to make impactful changes. The exhibition garnered attention for its perspective on sustainability and the role of technology in shaping a better world.</w:t>
      </w:r>
      <w:r/>
    </w:p>
    <w:p>
      <w:r/>
      <w:r>
        <w:rPr>
          <w:b/>
        </w:rPr>
        <w:t>A Community-Oriented Space</w:t>
      </w:r>
      <w:r/>
    </w:p>
    <w:p>
      <w:r/>
      <w:r>
        <w:t>Erkiliç added that DATALAND is designed to be a space for people of all ages and backgrounds to explore, learn, and be inspired. "We are building a visionary museum that redefines learning and community, igniting the human spirit and fueling a journey into the beauty of our collective memories—the world of data," she remarked.</w:t>
      </w:r>
      <w:r/>
    </w:p>
    <w:p>
      <w:r/>
      <w:r>
        <w:rPr>
          <w:b/>
        </w:rPr>
        <w:t>The Future of AI in Art</w:t>
      </w:r>
      <w:r/>
    </w:p>
    <w:p>
      <w:r/>
      <w:r>
        <w:t xml:space="preserve">Scheduled to open late 2025, DATALAND represents a bold step toward merging advanced AI technologies with artistic innovation. By combining Gehry’s architectural brilliance with cutting-edge AI, the museum aims to create an unprecedented cultural venue in Los Angeles. </w:t>
      </w:r>
      <w:r/>
    </w:p>
    <w:p>
      <w:r/>
      <w:r>
        <w:t>Refik Anadol's ventures—both DATALAND and his broader work—highlight an exciting frontier where technology and human creativity converge, offering a new lens through which to view both art and data.</w:t>
      </w:r>
      <w:r/>
    </w:p>
    <w:p>
      <w:r/>
      <w:r>
        <w:rPr>
          <w:b/>
        </w:rPr>
        <w:t>For updates on the museum’s progress and future exhibitions, visit DATALAND’s website and follow their social media channels.</w:t>
      </w:r>
      <w:r/>
    </w:p>
    <w:p>
      <w:r/>
      <w:r>
        <w:t>The world watches with anticipation as Los Angeles prepares to become home to a pioneering institution that could reshape the landscape of both art and AI.</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