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private browsing: AI-powered protection on the horizon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Evolution of Private Browsing: AI-Powered Protection on the Horizon</w:t>
      </w:r>
      <w:r/>
    </w:p>
    <w:p>
      <w:r/>
      <w:r>
        <w:t>In the age of digital surveillance, privacy concerns are becoming increasingly prevalent as more people become aware of the potential tracking of their online activities. From scrolling through social media to watching the latest series on streaming platforms, every click, search, and scroll can potentially be monitored and stored. To combat these concerns, private browsing has acted as a shield; however, the advent of artificial intelligence (AI) is set to significantly elevate this form of protection.</w:t>
      </w:r>
      <w:r/>
    </w:p>
    <w:p>
      <w:pPr>
        <w:pStyle w:val="Heading4"/>
      </w:pPr>
      <w:r>
        <w:t>The Concept of Private Browsing</w:t>
      </w:r>
      <w:r/>
    </w:p>
    <w:p>
      <w:r/>
      <w:r>
        <w:t>Private browsing, often referred to as incognito mode, is designed to prevent the browser from storing your history, cookies, and passwords temporarily. This function is useful for tasks such as searching for surprise gifts without leaving a trace on your device. Still, it falls short of complete anonymity, failing to hide activities from Internet Service Providers (ISPs), the websites visited, and government surveillance.</w:t>
      </w:r>
      <w:r/>
    </w:p>
    <w:p>
      <w:pPr>
        <w:pStyle w:val="Heading4"/>
      </w:pPr>
      <w:r>
        <w:t>The Role of AI in Enhancing Private Browsing</w:t>
      </w:r>
      <w:r/>
    </w:p>
    <w:p>
      <w:r/>
      <w:r>
        <w:t xml:space="preserve">AI's capabilities are already transforming various sectors, including entertainment recommendations, medical diagnoses, and now, internet privacy. The integration of AI into private browsing introduces several advanced features: - </w:t>
      </w:r>
      <w:r>
        <w:rPr>
          <w:b/>
        </w:rPr>
        <w:t>Adaptive Ad Blocking:</w:t>
      </w:r>
      <w:r>
        <w:t xml:space="preserve"> Machine learning algorithms can discern which ads are intrusive and which provide relevant content to the user. This not only improves user experience but also helps block the persistent ads that turn browsing into a less enjoyable task. - </w:t>
      </w:r>
      <w:r>
        <w:rPr>
          <w:b/>
        </w:rPr>
        <w:t>Real-Time Threat Detection:</w:t>
      </w:r>
      <w:r>
        <w:t xml:space="preserve"> AI can evaluate websites in real-time for potential security threats, such as phishing scams or malware. This proactive approach acts like a digital bodyguard, preemptively flagging harmful sites. - </w:t>
      </w:r>
      <w:r>
        <w:rPr>
          <w:b/>
        </w:rPr>
        <w:t>Context-Aware Privacy Modes:</w:t>
      </w:r>
      <w:r>
        <w:t xml:space="preserve"> AI can tailor browsing experiences to user behaviours, switching to more secure modes during sensitive transactions like online banking, ensuring that privacy settings are always optimised based on the activity.</w:t>
      </w:r>
      <w:r/>
    </w:p>
    <w:p>
      <w:pPr>
        <w:pStyle w:val="Heading4"/>
      </w:pPr>
      <w:r>
        <w:t>Google Chrome vs. Brave: A Comparative Look</w:t>
      </w:r>
      <w:r/>
    </w:p>
    <w:p>
      <w:r/>
      <w:r>
        <w:t xml:space="preserve">When evaluating current browsers for privacy, Google Chrome and Brave are frequently discussed due to their differing approaches: - </w:t>
      </w:r>
      <w:r>
        <w:rPr>
          <w:b/>
        </w:rPr>
        <w:t>Google Chrome:</w:t>
      </w:r>
      <w:r>
        <w:t xml:space="preserve"> As a widely used browser, Chrome offers substantial security features, including automatic updates, sandboxing, and built-in phishing and malware protection. However, its integration with Google’s ecosystem means user data can be utilised for personalised adverts. Although Chrome’s Incognito Mode prevents local data storage, it doesn’t stop online tracking. Google’s Privacy Sandbox initiative aims to harness AI to enhance privacy while still supporting targeted advertising by replacing third-party cookies with AI-generated user profiles. However, concerns over data transparency remain. - </w:t>
      </w:r>
      <w:r>
        <w:rPr>
          <w:b/>
        </w:rPr>
        <w:t>Brave:</w:t>
      </w:r>
      <w:r>
        <w:t xml:space="preserve"> Designed with privacy in mind, Brave blocks ads and trackers by default. Its Brave Search feature, which uses its independent index rather than relying on Google, minimises the data footprint. Brave’s AI-powered ad system, Brave Rewards, allows users to opt-in for privacy-respecting ads and rewards them for engagement. This dual-focus on enhancing privacy and providing a user-centric browsing experience sets it apart.</w:t>
      </w:r>
      <w:r/>
    </w:p>
    <w:p>
      <w:pPr>
        <w:pStyle w:val="Heading4"/>
      </w:pPr>
      <w:r>
        <w:t>Ethical Considerations</w:t>
      </w:r>
      <w:r/>
    </w:p>
    <w:p>
      <w:r/>
      <w:r>
        <w:t>The potential of AI-enhanced private browsing brings forward critical ethical questions. Transparency is paramount; users need to know how data is utilised and trained within AI models. The control over this technology remains a contentious point: are big companies prioritising user interests, or do business motives come first? The answer to this question largely influences the trust users place in these technologies.</w:t>
      </w:r>
      <w:r/>
    </w:p>
    <w:p>
      <w:pPr>
        <w:pStyle w:val="Heading4"/>
      </w:pPr>
      <w:r>
        <w:t>Looking Forward</w:t>
      </w:r>
      <w:r/>
    </w:p>
    <w:p>
      <w:r/>
      <w:r>
        <w:t xml:space="preserve">While waiting for the perfect AI-powered browser might seem prudent, staying informed is key as these innovations unfold. AI’s role in making private browsing smarter and safer marks an exciting step forward. Browsers that adapt, learn, and provide enhanced security seamlessly promise a future where the internet’s benefits are enjoyed without compromising privacy. </w:t>
      </w:r>
      <w:r/>
    </w:p>
    <w:p>
      <w:pPr>
        <w:pStyle w:val="Heading4"/>
      </w:pPr>
      <w:r>
        <w:t>Conclusion</w:t>
      </w:r>
      <w:r/>
    </w:p>
    <w:p>
      <w:r/>
      <w:r>
        <w:t>The fusion of AI and private browsing heralds a new era of internet security and user-centric browsing experiences. As these technologies continue to develop, the landscape of online privacy evolves, offering insightful glimpses into a future where privacy isn’t just a feature but a fundamental browsing principle. Users should stay vigilant and informed, ready to adapt to these advancements as they emerge.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