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enhancements drive surge in smartphone and smartwatch sales on eBay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Enhancements Drive Surge in Smartphone and Smartwatch Sales on eBay in 2024</w:t>
      </w:r>
      <w:r/>
    </w:p>
    <w:p>
      <w:r/>
      <w:r>
        <w:t>In 2024, smartphones have transcended their traditional roles, evolving into multifunctional devices thanks to advancements in artificial intelligence (AI). eBay, a prominent online marketplace, has seen a substantial rise in the demand for AI-powered smartphones and smartwatches, reflecting a broader trend in consumer preferences towards intelligent and user-friendly technology.</w:t>
      </w:r>
      <w:r/>
    </w:p>
    <w:p>
      <w:r/>
      <w:r>
        <w:rPr>
          <w:b/>
        </w:rPr>
        <w:t>Smartphones: Setting New Standards with AI</w:t>
      </w:r>
      <w:r/>
    </w:p>
    <w:p>
      <w:r/>
      <w:r>
        <w:t>Modern smartphones leverage AI to offer an array of advanced features that enhance user experience. Among these, facial recognition technology has become a cornerstone for device security, allowing users to unlock their phones with a simple glance. Voice assistants are now more intuitive, capable of understanding and executing a wide range of voice commands, thus streamlining daily tasks from setting reminders to controlling smart home devices.</w:t>
      </w:r>
      <w:r/>
    </w:p>
    <w:p>
      <w:r/>
      <w:r>
        <w:t>One of the most significant areas of AI application is in smartphone photography. Contemporary devices are equipped with sophisticated camera systems that utilise AI to automatically enhance image quality. These systems can identify objects, adjust camera settings, and even suggest the best angles to capture stunning photos. This makes high-quality photography accessible to everyone, regardless of their skill level.</w:t>
      </w:r>
      <w:r/>
    </w:p>
    <w:p>
      <w:r/>
      <w:r>
        <w:t>Prominent brands like Apple and Samsung are at the forefront of this AI revolution. Their latest models feature AI-generated personalised suggestions, which adapt the device's functionality to the user's habits and preferences. Enhanced security measures driven by AI ensure that personal data remains protected, offering peace of mind to users.</w:t>
      </w:r>
      <w:r/>
    </w:p>
    <w:p>
      <w:r/>
      <w:r>
        <w:rPr>
          <w:b/>
        </w:rPr>
        <w:t>eBay: The Marketplace for AI-Powered Devices</w:t>
      </w:r>
      <w:r/>
    </w:p>
    <w:p>
      <w:r/>
      <w:r>
        <w:t>eBay has emerged as a pivotal platform for purchasing the latest AI-integrated smartphones. Consumers are flocking to the site to explore and acquire these cutting-edge devices. The increasing popularity of these advanced gadgets is evident, as they become integral to daily life, providing both convenience and efficiency.</w:t>
      </w:r>
      <w:r/>
    </w:p>
    <w:p>
      <w:r/>
      <w:r>
        <w:rPr>
          <w:b/>
        </w:rPr>
        <w:t>Smartwatches: Health and Wellness at the Forefront</w:t>
      </w:r>
      <w:r/>
    </w:p>
    <w:p>
      <w:r/>
      <w:r>
        <w:t>In addition to smartphones, AI-driven smartwatches have gained traction on eBay. These devices are equipped with health-tracking capabilities that monitor vital signs, sleep patterns, and physical activity in real-time. By analysing this data, AI provides users with actionable insights to help them maintain and improve their health. This seamless integration of technology into everyday life underscores the growing reliance on AI for personal wellbeing.</w:t>
      </w:r>
      <w:r/>
    </w:p>
    <w:p>
      <w:r/>
      <w:r>
        <w:rPr>
          <w:b/>
        </w:rPr>
        <w:t>Top Categories in the Market</w:t>
      </w:r>
      <w:r/>
    </w:p>
    <w:p>
      <w:r/>
      <w:r>
        <w:t xml:space="preserve">Across eBay, certain categories in the Cell Phones, Smart Watches &amp; Accessories section dominate sales: - </w:t>
      </w:r>
      <w:r>
        <w:rPr>
          <w:b/>
        </w:rPr>
        <w:t>Cell Phones &amp; Smartphones:</w:t>
      </w:r>
      <w:r>
        <w:t xml:space="preserve"> Leading brands such as Apple and Samsung continue to be the most sought after. - </w:t>
      </w:r>
      <w:r>
        <w:rPr>
          <w:b/>
        </w:rPr>
        <w:t>Cell Phone Accessories - Cases, Covers &amp; Skins:</w:t>
      </w:r>
      <w:r>
        <w:t xml:space="preserve"> These remain in high demand, ensuring devices are protected and personalised. - </w:t>
      </w:r>
      <w:r>
        <w:rPr>
          <w:b/>
        </w:rPr>
        <w:t>Cell Phone Accessories - Headsets:</w:t>
      </w:r>
      <w:r>
        <w:t xml:space="preserve"> The rise of wireless and smart headsets compliments the AI functionalities of smartphones.</w:t>
      </w:r>
      <w:r/>
    </w:p>
    <w:p>
      <w:r/>
      <w:r>
        <w:t>As 2024 progresses, the influx of AI-enhanced devices on eBay highlights an increased consumer appetite for technology that simplifies and enriches everyday experiences. These advancements signal a future where AI's role in personal technology will only grow, promising even greater innovations ahead.</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