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Changpeng Zhao looks to the future with new investments in technology and philanthropy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Former Binance CEO Changpeng Zhao, known as CZ, has announced his continued commitment to investing in blockchain technology, artificial intelligence (AI), and biotechnology, along with focusing on philanthropy and education. This announcement comes shortly after his release, although the details surrounding his release are not disclosed in the initial information.</w:t>
      </w:r>
      <w:r/>
    </w:p>
    <w:p>
      <w:r/>
      <w:r>
        <w:t>In his first public statement via a post on the social platform X, Zhao expressed optimism about future opportunities, stating, "there are always more opportunities in the future than there were in the past." He highlighted that one of his projects, Giggle Academy, is progressing well and is set to play a significant role in his life over the coming years.</w:t>
      </w:r>
      <w:r/>
    </w:p>
    <w:p>
      <w:r/>
      <w:r>
        <w:t>Zhao also mentioned that he is working on a book, which is approximately two-thirds complete. This forthcoming publication remains highly anticipated among followers of the cryptocurrency and technological innovation sectors.</w:t>
      </w:r>
      <w:r/>
    </w:p>
    <w:p>
      <w:r/>
      <w:r>
        <w:t>Despite his departure from the company’s leadership, Zhao remarked positively on Binance’s current performance. He noted that the company continues to do well without his direct involvement, which he described as the "dream of every founder."</w:t>
      </w:r>
      <w:r/>
    </w:p>
    <w:p>
      <w:r/>
      <w:r>
        <w:t>This update from Zhao sheds light on his future endeavours and commitments, underscoring a continued enthusiasm for advancing new technologies and contributing to societal development through philanthropic activities.</w:t>
      </w:r>
      <w:r/>
    </w:p>
    <w:p>
      <w:r/>
      <w:r>
        <w:t>Binance, under its new leadership, continues to operate successfully in the rapidly evolving crypto industry, with myriad followers keeping a close eye on both the company's fortunes and Zhao’s future ventures.</w:t>
      </w:r>
      <w:r/>
    </w:p>
    <w:p>
      <w:r/>
      <w:r>
        <w:t>Changpeng Zhao’s journey and contributions have continually attracted attention within the broader technology and finance communities. His insights and future projects are expected to influence developments in the fields of blockchain, AI, and biotechnology significantly.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