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surreal crossover of Breaking Bad and Toy 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'Breaking Toys': A Surreal AI-Generated Crossover of Breaking Bad and Toy Story</w:t>
      </w:r>
      <w:r/>
    </w:p>
    <w:p>
      <w:r/>
      <w:r>
        <w:t>In the ever-evolving landscape of artificial intelligence, a new and surreal creation has emerged, blending elements from two wildly different worlds: the gritty, crime-filled universe of "Breaking Bad" and the whimsical, family-friendly realm of "Toy Story." This bizarre crossover, aptly titled "Breaking Toys," features unsettling versions of beloved characters Woody and Buzz Lightyear, reimagined in the roles of Walter White and Jesse Pinkman, respectively.</w:t>
      </w:r>
      <w:r/>
    </w:p>
    <w:p>
      <w:pPr>
        <w:pStyle w:val="Heading3"/>
      </w:pPr>
      <w:r>
        <w:t>What and Who: The Worlds Collide</w:t>
      </w:r>
      <w:r/>
    </w:p>
    <w:p>
      <w:r/>
      <w:r>
        <w:t>"Breaking Bad," lauded as one of television's greatest series, chronicles the transformation of Walter White, a mild-mannered chemistry teacher portrayed by Bryan Cranston, into a feared drug lord over the span of six gripping seasons. On the other hand, "Toy Story," a beloved Disney Pixar franchise that debuted in 1995, explores the secret lives of toys when their owners aren't around. The franchise has captivated audiences with its endearing characters, including Woody and Buzz Lightyear, voiced by Tom Hanks and Tim Allen, respectively.</w:t>
      </w:r>
      <w:r/>
    </w:p>
    <w:p>
      <w:pPr>
        <w:pStyle w:val="Heading3"/>
      </w:pPr>
      <w:r>
        <w:t>The Creation: An AI-Driven Oddity</w:t>
      </w:r>
      <w:r/>
    </w:p>
    <w:p>
      <w:r/>
      <w:r>
        <w:t>The concept of merging these two iconic properties was achieved through the power of AI-generated content, producing a video that is as fascinating as it is unnerving. The result is described by viewers as a "once-seen-cannot-be-unseen" experience, where the charming personas of Woody and Buzz clash with the dark and intense narratives of Walter White and Jesse Pinkman.</w:t>
      </w:r>
      <w:r/>
    </w:p>
    <w:p>
      <w:pPr>
        <w:pStyle w:val="Heading3"/>
      </w:pPr>
      <w:r>
        <w:t>The Visions for the Future: Toy Story and Breaking Bad</w:t>
      </w:r>
      <w:r/>
    </w:p>
    <w:p>
      <w:r/>
      <w:r>
        <w:t>While "Breaking Bad" has concluded its primary storytelling, "Toy Story" continues to evolve. In 2026, fans can expect the release of "Toy Story 5," with many of the original cast members reprising their roles. This new addition follows a series of Toy Story-themed projects, including the offshoot film "Lightyear," various holiday specials, and a collection of shorts centered around the character Forky. All these are available for streaming on Disney+.</w:t>
      </w:r>
      <w:r/>
    </w:p>
    <w:p>
      <w:r/>
      <w:r>
        <w:t>Conversely, the "Breaking Bad" universe, meticulously created by Vince Gilligan, appears to have reached its narrative conclusion for now. The original series ran from 2008 to 2013, earning critical acclaim and a dedicated fan base. Following this, Gilligan expanded the universe with the Netflix film "El Camino," which focuses on Aaron Paul's character Jesse Pinkman, and the prequel series "Better Call Saul," centered on Bob Odenkirk's Jimmy McGill/Saul Goodman. "Better Call Saul" concluded its story arc in 2022, leaving fans to savour the intricate world that had been created over the years. All episodes of "Breaking Bad," "Better Call Saul," and "El Camino" are currently available on Netflix.</w:t>
      </w:r>
      <w:r/>
    </w:p>
    <w:p>
      <w:pPr>
        <w:pStyle w:val="Heading3"/>
      </w:pPr>
      <w:r>
        <w:t>Reflection on AI's Role in Media</w:t>
      </w:r>
      <w:r/>
    </w:p>
    <w:p>
      <w:r/>
      <w:r>
        <w:t>The surreal creation of "Breaking Toys" underscores the diverse capabilities of AI in generating unique content that challenges the boundaries of traditional media. This convergence of two distinctly different narratives highlights the unpredictable and often uncanny results of AI-driven creativity.</w:t>
      </w:r>
      <w:r/>
    </w:p>
    <w:p>
      <w:pPr>
        <w:pStyle w:val="Heading3"/>
      </w:pPr>
      <w:r>
        <w:t>Conclusion</w:t>
      </w:r>
      <w:r/>
    </w:p>
    <w:p>
      <w:r/>
      <w:r>
        <w:t>As AI continues to push the limits of creativity and content generation, fans of both "Breaking Bad" and "Toy Story" can look forward to a shared but unusual digital experience that combines the best of both worlds in an entirely unexpected format. While the future of "Breaking Bad" remains uncertain, the beloved characters of "Toy Story" are set to return to the big screen, ensuring that their stories continue to delight audiences both young and old.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