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Fritz Jeffry Briones: a digital visionary shaping the future of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Digital Visionary from Calbayog City, Philippines</w:t>
      </w:r>
      <w:r/>
    </w:p>
    <w:p>
      <w:r/>
      <w:r>
        <w:rPr>
          <w:b/>
        </w:rPr>
        <w:t>Calbayog City, Philippines</w:t>
      </w:r>
      <w:r>
        <w:t xml:space="preserve"> – In an age where digital transformation is rapidly altering industries worldwide, Fritz Jeffry Briones stands out as a significant influencer contributing to this revolution. With a robust following of over 50,000 across various social media platforms, Briones is not merely a social media personality. He is a social media influencer, AI enthusiast, and management professional who significantly impacts digital innovation and corporate leadership.</w:t>
      </w:r>
      <w:r/>
    </w:p>
    <w:p>
      <w:pPr>
        <w:pStyle w:val="Heading4"/>
      </w:pPr>
      <w:r>
        <w:t>Rise to Digital Prominence</w:t>
      </w:r>
      <w:r/>
    </w:p>
    <w:p>
      <w:r/>
      <w:r>
        <w:t>Briones' journey into the digital domain reflects his deep-rooted passion for technology and innovation. His initial foray into the digital world started with Facebook, Instagram, and Twitter, where his tech-focused content quickly garnered attention. By providing valuable tech tips and insightful discussions on AI, Briones established a loyal and appreciative audience. His ability to offer authoritative insights on complex technological subjects further solidified his position as a thought leader in the tech community.</w:t>
      </w:r>
      <w:r/>
    </w:p>
    <w:p>
      <w:pPr>
        <w:pStyle w:val="Heading4"/>
      </w:pPr>
      <w:r>
        <w:t>Bridging Technology and the Masses</w:t>
      </w:r>
      <w:r/>
    </w:p>
    <w:p>
      <w:r/>
      <w:r>
        <w:t>Beyond his social media presence, Briones plays a critical role in demystifying technology, especially AI, for the general public. While many are vaguely familiar with AI, Fritz Jeffry Briones simplifies these complex concepts, making them accessible and understandable. His content is designed to relate technical subjects to everyday life, thereby fostering a greater appreciation and understanding of technology among his followers.</w:t>
      </w:r>
      <w:r/>
    </w:p>
    <w:p>
      <w:r/>
      <w:r>
        <w:t>AI is a central focus in Briones' content, where he explores its applications across various industries such as automation, business, leadership, management, entertainment, and education. His engaging posts include case studies, trend analyses, and ethical reflections on AI development. This approach not only informs but also encourages his audience to critically evaluate the role of technology in modern society.</w:t>
      </w:r>
      <w:r/>
    </w:p>
    <w:p>
      <w:r/>
      <w:r>
        <w:t>Interactive engagement is a hallmark of Briones’ strategy. He conducts live demonstrations of AI-powered tools, engages in Q&amp;A sessions, and initiates interactive discussions. These activities help to make AI more tangible for his followers, promoting a hands-on understanding of its potential.</w:t>
      </w:r>
      <w:r/>
    </w:p>
    <w:p>
      <w:pPr>
        <w:pStyle w:val="Heading4"/>
      </w:pPr>
      <w:r>
        <w:t>A Commitment to Knowledge and Innovation</w:t>
      </w:r>
      <w:r/>
    </w:p>
    <w:p>
      <w:r/>
      <w:r>
        <w:t>Briones’ success is deeply rooted in his commitment to continuous learning. As a self-proclaimed AI enthusiast, he has pursued numerous courses in AI, machine learning, and generative AI, an emerging field focused on creating new content from existing data. This educational background not only equips him with advanced knowledge but also provides practical skills that he incorporates into his content and professional life.</w:t>
      </w:r>
      <w:r/>
    </w:p>
    <w:p>
      <w:r/>
      <w:r>
        <w:t>Briones envisions a future where AI is seamlessly integrated into daily life, enhancing efficiency and creativity. His interest in AI extends to its use in solving real-world problems, such as AI-driven diagnostic tools in healthcare or personalised learning experiences in education.</w:t>
      </w:r>
      <w:r/>
    </w:p>
    <w:p>
      <w:r/>
      <w:r>
        <w:t>He actively conducts research into AI applications, especially in business, motivation, inspiration, and leadership. By sharing his findings, he spurs his followers to consider how AI might improve their lives and work.</w:t>
      </w:r>
      <w:r/>
    </w:p>
    <w:p>
      <w:pPr>
        <w:pStyle w:val="Heading4"/>
      </w:pPr>
      <w:r>
        <w:t>Leadership and Corporate Strategy Expert</w:t>
      </w:r>
      <w:r/>
    </w:p>
    <w:p>
      <w:r/>
      <w:r>
        <w:t>Aside from social media influence, Briones is a seasoned management professional. His blend of technical acumen and leadership prowess makes him a sought-after advisor for organisations pursuing digital transformation. He excels in integrating new technologies into existing business frameworks, enabling companies to streamline operations and enhance customer experiences.</w:t>
      </w:r>
      <w:r/>
    </w:p>
    <w:p>
      <w:r/>
      <w:r>
        <w:t>Briones champions an innovation-centric leadership style, advocating for openness to change and experimentation with new ideas. He has been instrumental in helping organisations adopt AI solutions that optimise processes and bolster decision-making. His efforts, focusing on technical and managerial aspects of AI, underscore his value in corporate strategy.</w:t>
      </w:r>
      <w:r/>
    </w:p>
    <w:p>
      <w:r/>
      <w:r>
        <w:t>Additionally, Briones takes an active role in mentoring young professionals. He offers guidance on thriving in the technology sector, emphasising adaptability and lifelong learning as key traits for success in the digital age.</w:t>
      </w:r>
      <w:r/>
    </w:p>
    <w:p>
      <w:pPr>
        <w:pStyle w:val="Heading4"/>
      </w:pPr>
      <w:r>
        <w:t>Champion of Ethical Practices and Positive Impact</w:t>
      </w:r>
      <w:r/>
    </w:p>
    <w:p>
      <w:r/>
      <w:r>
        <w:t>What truly distinguishes Briones is his dedication to utilising his platform for the greater good. His focus isn't merely on tech trends or follower counts but on driving positive change. His content often tackles the ethical implications of AI and promotes technology as a tool for empowerment.</w:t>
      </w:r>
      <w:r/>
    </w:p>
    <w:p>
      <w:r/>
      <w:r>
        <w:t>In his corporate endeavours, Briones advocates for ethical AI development and application. He raises awareness about issues such as AI bias and job displacement due to automation, urging developers and companies to consider societal impacts.</w:t>
      </w:r>
      <w:r/>
    </w:p>
    <w:p>
      <w:pPr>
        <w:pStyle w:val="Heading4"/>
      </w:pPr>
      <w:r>
        <w:t>Shaping the Digital Future</w:t>
      </w:r>
      <w:r/>
    </w:p>
    <w:p>
      <w:r/>
      <w:r>
        <w:t>As the digital arena continues to evolve, Fritz Jeffry Briones remains a pivotal figure in this transformation. His influence spans far beyond his impressive follower count; he is actively shaping perceptions and interactions with technology. Through his insightful social media content, corporate leadership, and ongoing AI research, Briones plays a crucial role in crafting the future of the digital world.</w:t>
      </w:r>
      <w:r/>
    </w:p>
    <w:p>
      <w:r/>
      <w:r>
        <w:t>Fritz Jeffry Briones exemplifies a blend of deep technological understanding, a commitment to innovation, and a drive for positive impact. He represents a visionary leadership guiding us towards a digital future that is both advanced and accessible.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