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Shifting sands in the tech job market: AI pros show confidence amid broader uncertainty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Shifting Sands in the Tech Job Market: AI Pros Show Confidence Amid Broader Uncertainty</w:t>
      </w:r>
      <w:r/>
    </w:p>
    <w:p>
      <w:r/>
      <w:r>
        <w:rPr>
          <w:b/>
        </w:rPr>
        <w:t>By [Your Name]</w:t>
      </w:r>
      <w:r/>
    </w:p>
    <w:p>
      <w:r/>
      <w:r>
        <w:rPr>
          <w:b/>
        </w:rPr>
        <w:t>Date: [Today's Date]</w:t>
      </w:r>
      <w:r/>
    </w:p>
    <w:p>
      <w:r/>
      <w:r>
        <w:t>The past year has been a challenging period for the technology sector, with notable impacts on job stability and hiring prospects. However, a recent survey by Dice reveals a complex landscape with both short-term pessimism and long-term optimism among technology professionals.</w:t>
      </w:r>
      <w:r/>
    </w:p>
    <w:p>
      <w:r/>
      <w:r>
        <w:t>The survey, which collated responses from 910 individuals including 520 fully employed U.S. technology professionals and 390 human resources professionals, presents a detailed view of the current mood and expectations within the tech industry.</w:t>
      </w:r>
      <w:r/>
    </w:p>
    <w:p>
      <w:pPr>
        <w:pStyle w:val="Heading3"/>
      </w:pPr>
      <w:r>
        <w:t>Economic Outlook and Job Confidence</w:t>
      </w:r>
      <w:r/>
    </w:p>
    <w:p>
      <w:r/>
      <w:r>
        <w:t>Many tech professionals are currently apprehensive about their short-term economic prospects. A significant 31% expressed cautious optimism for the next year, a figure that remains unchanged from the previous year. Conversely, an equal percentage of tech professionals hold a pessimistic view. The youngest cohort, aged 18 to 34, is particularly wary, with only 20% feeling optimistic about the economy.</w:t>
      </w:r>
      <w:r/>
    </w:p>
    <w:p>
      <w:r/>
      <w:r>
        <w:t>The survey also revealed a decline in confidence regarding job mobility. Only 40% of professionals feel assured they can find a new role that meets their expectations, marking a drop from prior years. Despite these concerns, there remains a strong belief in the sector’s long-term growth, with approximately 80% anticipating continued growth over the next five years.</w:t>
      </w:r>
      <w:r/>
    </w:p>
    <w:p>
      <w:pPr>
        <w:pStyle w:val="Heading3"/>
      </w:pPr>
      <w:r>
        <w:t>Job Search Dynamics</w:t>
      </w:r>
      <w:r/>
    </w:p>
    <w:p>
      <w:r/>
      <w:r>
        <w:t>Interestingly, the survey highlighted an increase in job search activities. This year, 39% of tech professionals are actively seeking new opportunities, up from 32% in 2023. Moreover, the desire to switch employers has intensified, with 67% considering a change compared to 60% the previous year.</w:t>
      </w:r>
      <w:r/>
    </w:p>
    <w:p>
      <w:pPr>
        <w:pStyle w:val="Heading3"/>
      </w:pPr>
      <w:r>
        <w:t>Attitudes Towards Generative AI</w:t>
      </w:r>
      <w:r/>
    </w:p>
    <w:p>
      <w:r/>
      <w:r>
        <w:t>Generative AI (gen AI) has garnered mixed reactions from tech professionals. Overall, there is hesitancy in integrating AI tools into their workflows. Approximately one-third of tech professionals reported never using gen AI tools, slightly more than the 30% who use them at least once a week. This reluctance appears to be largely voluntary as only 8% experience restrictions from their employers. Younger professionals aged 18 to 34 are the most frequent users, with 38% utilising gen AI tools weekly.</w:t>
      </w:r>
      <w:r/>
    </w:p>
    <w:p>
      <w:r/>
      <w:r>
        <w:t>Despite this, 40% of tech professionals believe that AI will significantly impact their work within the next year, while only 8% anticipate no impact.</w:t>
      </w:r>
      <w:r/>
    </w:p>
    <w:p>
      <w:pPr>
        <w:pStyle w:val="Heading3"/>
      </w:pPr>
      <w:r>
        <w:t>AI Professionals: A Breed Apart</w:t>
      </w:r>
      <w:r/>
    </w:p>
    <w:p>
      <w:r/>
      <w:r>
        <w:t>The survey identified AI professionals as notably more confident about their career advancement prospects compared to their broader tech counterparts. A striking 58% of AI professionals expressed confidence in their career progression versus 36% among other tech professionals.</w:t>
      </w:r>
      <w:r/>
    </w:p>
    <w:p>
      <w:r/>
      <w:r>
        <w:t>Retention of AI talent appears to be a challenge for employers. An overwhelming 73% of AI professionals intend to change jobs over the coming year compared to 65% of general tech professionals. AI experts also show a strong preference for big tech companies, with 29% aspiring to join larger firms, compared to 18% of general tech workers. This trend might be attributable to the allure of working on well-funded, high-profile AI projects, or a general sense of confidence in their marketability.</w:t>
      </w:r>
      <w:r/>
    </w:p>
    <w:p>
      <w:pPr>
        <w:pStyle w:val="Heading3"/>
      </w:pPr>
      <w:r>
        <w:t>Strategic Value of AI Projects</w:t>
      </w:r>
      <w:r/>
    </w:p>
    <w:p>
      <w:r/>
      <w:r>
        <w:t>The survey sheds light on the perceived strategic value of AI in companies. Just over half of AI professionals believe their AI projects are strategically valuable to their organisation. Conversely, about one-third feel that their AI projects often serve more as a demonstration to stakeholders rather than delivering concrete value.</w:t>
      </w:r>
      <w:r/>
    </w:p>
    <w:p>
      <w:pPr>
        <w:pStyle w:val="Heading3"/>
      </w:pPr>
      <w:r>
        <w:t>Conclusion</w:t>
      </w:r>
      <w:r/>
    </w:p>
    <w:p>
      <w:r/>
      <w:r>
        <w:t>The tech job market is an intricate tapestry of uncertainties and optimism. While there is evident short-term concern among professionals, particularly younger ones, the long-term outlook remains hopeful. AI professionals stand out with their confidence and ambition, signalling potential shifts in industry dynamics as they increasingly gravitate towards prominent tech giants. As the industry continues to evolve, these insights provide a nuanced understanding of the current and future landscape of tech employment.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