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Star pianist Khatia Buniatishvili on the role of AI in art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Star Pianist Khatia Buniatishvili on the Role of AI in Art</w:t>
      </w:r>
      <w:r/>
    </w:p>
    <w:p>
      <w:r/>
      <w:r>
        <w:rPr>
          <w:b/>
        </w:rPr>
        <w:t>New York, September 28, 2024</w:t>
      </w:r>
      <w:r>
        <w:t xml:space="preserve"> — Renowned pianist Khatia Buniatishvili has recently shared her thoughts on the intersection of artificial intelligence (AI) and the arts in an insightful interview conducted by Christian Berzins. The conversation, which took place ahead of her latest performance, provided Buniatishvili's in-depth perspective on the evolving nature of art and the limitations of AI in replicating human creativity.</w:t>
      </w:r>
      <w:r/>
    </w:p>
    <w:p>
      <w:r/>
      <w:r>
        <w:t>Addressing the fundamental question of whether art will change drastically in the 21st century, Buniatishvili firmly asserted her belief that AI cannot surpass human capability in the realm of artistic expression. She emphasised that art is inherently tied to the human experience, having been developed from humanity's intrinsic desire to leave a mark on the world.</w:t>
      </w:r>
      <w:r/>
    </w:p>
    <w:p>
      <w:r/>
      <w:r>
        <w:t>"No, an AI cannot play better," Buniatishvili stated unequivocally. She elaborated on her stance by highlighting the deeply personal nature of art, which she described as "the most human thing of all." According to the world-class pianist, art embodies the imperfections of its human creators and serves as a testament to their existence and emotional depth.</w:t>
      </w:r>
      <w:r/>
    </w:p>
    <w:p>
      <w:r/>
      <w:r>
        <w:t>Buniatishvili drew a sharp distinction between human-created art and works produced or completed by AI, citing the example of Beethoven's unfinished 10th Symphony, which was recently completed with the help of artificial intelligence. Laughing, she dismissed the final product as not genuinely reflective of Beethoven's genius. She argued that while AI might be able to mimic style or technique, it lacks the emotional resonance and authenticity inherent in human-created works.</w:t>
      </w:r>
      <w:r/>
    </w:p>
    <w:p>
      <w:r/>
      <w:r>
        <w:t>"Art is part of human beings," she continued, explaining that humans have always sought to do more than merely survive. Instead, they have aimed to create something lasting and meaningful—qualities she believes AI fundamentally lacks.</w:t>
      </w:r>
      <w:r/>
    </w:p>
    <w:p>
      <w:r/>
      <w:r>
        <w:t>She likened the notion of AI creating art to the idea of dating an artificial intelligence. While theoretically possible, she contends that such interactions could never replicate the genuine connections formed between two people. "For me that is unthinkable, which is why I say I am a person of the 20th century. For me that would be the end of humanity," Buniatishvili remarked passionately.</w:t>
      </w:r>
      <w:r/>
    </w:p>
    <w:p>
      <w:r/>
      <w:r>
        <w:t>Her views resonate significantly at a time when technology continues to make rapid advances in various fields, including the arts. Discussions around AI's role in creativity have gained momentum, with debates centred on whether machines can genuinely replicate or even surpass human ingenuity and emotional depth.</w:t>
      </w:r>
      <w:r/>
    </w:p>
    <w:p>
      <w:r/>
      <w:r>
        <w:t>Khatia Buniatishvili's comments underscore an enduring appreciation for the unique and irreplaceable contributions of human artists. As she continues to captivate audiences worldwide with her performances, her steadfast belief in the irreplaceable essence of human-created art provides a valuable perspective amidst the ongoing discourse on technology and creativity.</w:t>
      </w:r>
      <w:r/>
    </w:p>
    <w:p>
      <w:r/>
      <w:r>
        <w:t>For further insights, her interview with Christian Berzins is available on multiple platforms, enriching the conversation on this pressing contemporary issue.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