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Upcoming Infinity Summit 2024 to explore intersection of artificial intelligence and faith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Upcoming Infinity Summit 2024 to Explore Intersection of Artificial Intelligence and Faith</w:t>
      </w:r>
      <w:r/>
    </w:p>
    <w:p>
      <w:r/>
      <w:r>
        <w:t>PASADENA, CA - An innovative event, the Infinity Summit 2024, is set to take place on Saturday, October 5, at Fuller Theological Seminary in Pasadena. This one-day conference aims to bridge the gap between artificial intelligence (AI) and religious faith by exploring the ethical and spiritual implications of rapidly advancing AI technology.</w:t>
      </w:r>
      <w:r/>
    </w:p>
    <w:p>
      <w:r/>
      <w:r>
        <w:t>Titled “Navigating Faith and Humanity in the Artificial Intelligence World,” the summit is organised by Lake Avenue Church. The event will bring together prominent experts from both technological and theological fields to foster a dialogue on the impact of AI on society and the potential role of religious institutions in addressing these changes.</w:t>
      </w:r>
      <w:r/>
    </w:p>
    <w:p>
      <w:r/>
      <w:r>
        <w:t>Scheduled to run from 9 a.m. to 4 p.m. in the Travis Auditorium at Fuller Seminary, located on North Oakland Avenue, the event promises a comprehensive discussion on various aspects of AI. It targets a diverse audience including scholars, professionals, and students, particularly those involved in science, technology, engineering, and mathematics (STEM).</w:t>
      </w:r>
      <w:r/>
    </w:p>
    <w:p>
      <w:r/>
      <w:r>
        <w:t>“AI touches not only technological questions, but spiritual, ethical and philosophical questions, as it continues to advance,” Lake Avenue Church highlighted in the event description. The conference will delve into these dimensions, examining both the current state of AI development and its potential future impacts. Attendees will be invited to confront key concepts at the intersection of technology and faith, addressing concerns about the responsible stewardship of AI capabilities.</w:t>
      </w:r>
      <w:r/>
    </w:p>
    <w:p>
      <w:r/>
      <w:r>
        <w:t>While AI holds substantial promise for improving lives, the event also warns of potential threats and disruptions. Organisers underscore that questions related to AI extend beyond the purviews of tech developers and government leaders, urging churches and theologians to also engage with these issues.</w:t>
      </w:r>
      <w:r/>
    </w:p>
    <w:p>
      <w:r/>
      <w:r>
        <w:t>The Infinity Summit is open to the public, with registration priced at $60, which includes admission, lunch, and refreshments. Given the emphasis on limited seating, those interested are encouraged to register early, with the deadline set for October 3. Registration can be completed online at https://lakeave.org/event/328.</w:t>
      </w:r>
      <w:r/>
    </w:p>
    <w:p>
      <w:r/>
      <w:r>
        <w:t>Additionally, financial assistance may be available for individuals unable to afford the registration fee. Interested parties can contact Denney Premkumar at denneyp@lakeave.org for more information.</w:t>
      </w:r>
      <w:r/>
    </w:p>
    <w:p>
      <w:r/>
      <w:r>
        <w:t>As AI continues to evolve and permeate various facets of life, events like the Infinity Summit 2024 serve as a platform for crucial discussions, bringing together diverse perspectives to examine the intricate balance between technology and human values.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