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Windows 10 approaches end-of-support: options and future prospects for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Windows 10 Approaches End-of-Support: Options and Future Prospects for Users</w:t>
      </w:r>
      <w:r/>
    </w:p>
    <w:p>
      <w:r/>
      <w:r>
        <w:t>October 14, 2025, marks a significant turning point for Windows 10 users. On this date, Microsoft will officially cease support for all editions of Windows 10, meaning no more security or feature updates, leaving systems potentially vulnerable to security threats.</w:t>
      </w:r>
      <w:r/>
    </w:p>
    <w:p>
      <w:r/>
      <w:r>
        <w:rPr>
          <w:b/>
        </w:rPr>
        <w:t>Background and Current Status</w:t>
      </w:r>
      <w:r/>
    </w:p>
    <w:p>
      <w:r/>
      <w:r>
        <w:t>Windows 10 users have been aware of this impending deadline since Microsoft outlined their Modern Lifecycle Policy. The current and final version, 22H2, will continue to receive monthly updates until the cessation date. Despite some speculation, industry experts, including ZDNET's Ed Bott, stress that an extension of the deadline is highly unlikely.</w:t>
      </w:r>
      <w:r/>
    </w:p>
    <w:p>
      <w:r/>
      <w:r>
        <w:rPr>
          <w:b/>
        </w:rPr>
        <w:t>The Challenge of Transitioning</w:t>
      </w:r>
      <w:r/>
    </w:p>
    <w:p>
      <w:r/>
      <w:r>
        <w:t>Upon reaching the end-of-support, users with Windows 10 systems face several choices. For those using hardware that meets the stringent requirements for Windows 11, migrating to the latest Windows version appears straightforward. However, many Windows 10 PCs are not compatible with Windows 11, leaving users with limited avenues. Microsoft's support page warns that post-October 2025, there will be no official technical support or security fixes for these PCs.</w:t>
      </w:r>
      <w:r/>
    </w:p>
    <w:p>
      <w:r/>
      <w:r>
        <w:rPr>
          <w:b/>
        </w:rPr>
        <w:t>Options for Users</w:t>
      </w:r>
      <w:r/>
    </w:p>
    <w:p>
      <w:r/>
      <w:r>
        <w:t>Here are the main pathways users can consider as the end-of-support date nears:</w:t>
      </w:r>
      <w:r/>
    </w:p>
    <w:p>
      <w:r/>
      <w:r>
        <w:t xml:space="preserve">1. </w:t>
      </w:r>
      <w:r>
        <w:rPr>
          <w:b/>
        </w:rPr>
        <w:t>Ignoring the Deadline</w:t>
      </w:r>
      <w:r>
        <w:t>: Users might choose to continue using Windows 10 post-support. However, this approach is risky, exposing systems to potential security vulnerabilities without Microsoft’s protective updates.</w:t>
      </w:r>
      <w:r/>
    </w:p>
    <w:p>
      <w:r/>
      <w:r>
        <w:t xml:space="preserve">2. </w:t>
      </w:r>
      <w:r>
        <w:rPr>
          <w:b/>
        </w:rPr>
        <w:t>Purchasing a New PC</w:t>
      </w:r>
      <w:r>
        <w:t>: For some, investing in new hardware capable of running Windows 11 may be the logical step. Modern PCs feature advanced specifications and enhanced security, but the cost and potential waste of discarding functioning systems remain valid concerns.</w:t>
      </w:r>
      <w:r/>
    </w:p>
    <w:p>
      <w:r/>
      <w:r>
        <w:t xml:space="preserve">3. </w:t>
      </w:r>
      <w:r>
        <w:rPr>
          <w:b/>
        </w:rPr>
        <w:t>Switching Operating Systems</w:t>
      </w:r>
      <w:r>
        <w:t>: Exploring alternatives like Linux or ChromeOS Flex might be viable for technically adept users. Among these, Linux distributions offer a way to revitalise old hardware, although the transition can be complex and may not suit all users, particularly those reliant on specific Windows software.</w:t>
      </w:r>
      <w:r/>
    </w:p>
    <w:p>
      <w:r/>
      <w:r>
        <w:t xml:space="preserve">4. </w:t>
      </w:r>
      <w:r>
        <w:rPr>
          <w:b/>
        </w:rPr>
        <w:t>Paid Security Updates</w:t>
      </w:r>
      <w:r>
        <w:t>: Microsoft will provide an Extended Security Updates (ESU) program post-2025. Educational institutions will benefit from lower fees, whereas business users face a steep pricing structure starting at $61 for the first year, escalating to $427 for a three-year term.</w:t>
      </w:r>
      <w:r/>
    </w:p>
    <w:p>
      <w:r/>
      <w:r>
        <w:t xml:space="preserve">5. </w:t>
      </w:r>
      <w:r>
        <w:rPr>
          <w:b/>
        </w:rPr>
        <w:t>Forced Upgrade to Windows 11</w:t>
      </w:r>
      <w:r>
        <w:t>: Despite hardware incompatibility, users can resort to bypass techniques to upgrade their systems. This involves registry edits or using tools like Rufus to overcome hardware requirements, enabling installation of Windows 11.</w:t>
      </w:r>
      <w:r/>
    </w:p>
    <w:p>
      <w:r/>
      <w:r>
        <w:rPr>
          <w:b/>
        </w:rPr>
        <w:t>A Shift in Local AI with Ollama on AMD GPUs</w:t>
      </w:r>
      <w:r/>
    </w:p>
    <w:p>
      <w:r/>
      <w:r>
        <w:t>Meanwhile, in the AI and tech community, Ollama has made significant strides in enabling local processing of large language models (LLMs) like Meta's Llama 3.2 on AMD GPUs. This development is noteworthy for users interested in running AI applications locally on their own hardware, leveraging the power of AMD's graphic processing capabilities.</w:t>
      </w:r>
      <w:r/>
    </w:p>
    <w:p>
      <w:r/>
      <w:r>
        <w:rPr>
          <w:b/>
        </w:rPr>
        <w:t>Installation of Ollama on Windows and Linux</w:t>
      </w:r>
      <w:r/>
    </w:p>
    <w:p>
      <w:r/>
      <w:r>
        <w:rPr>
          <w:b/>
        </w:rPr>
        <w:t>On Linux</w:t>
      </w:r>
      <w:r>
        <w:t>: 1. Users need Ubuntu 22.04.4 and AMD ROCm 6.1.3 software. 2. Install ROCm, then Ollama and execute the Llama 3.2 model using terminal commands.</w:t>
      </w:r>
      <w:r/>
    </w:p>
    <w:p>
      <w:r/>
      <w:r>
        <w:rPr>
          <w:b/>
        </w:rPr>
        <w:t>On Windows</w:t>
      </w:r>
      <w:r>
        <w:t>: 1. Systems should be running Windows 10 or higher with compatible AMD GPUs. 2. Download Ollama, install, and run the model through PowerShell.</w:t>
      </w:r>
      <w:r/>
    </w:p>
    <w:p>
      <w:r/>
      <w:r>
        <w:rPr>
          <w:b/>
        </w:rPr>
        <w:t>Conclusion</w:t>
      </w:r>
      <w:r/>
    </w:p>
    <w:p>
      <w:r/>
      <w:r>
        <w:t>Both Windows 10 end-of-support and the advancements in running AI models on local systems highlight significant transitional challenges and opportunities in the tech ecosystem. For Windows 10 users, strategic decisions around upgrades, new purchases, or alternative operating systems will soon become imperative. Simultaneously, developments in local AI processing underscore the advancing frontier of personal computing, offering new tools for experimentation and innovation across various sectors.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