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autonomous sourcing platforms transforming procurement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AI-Driven Autonomous Sourcing Platforms Transforming Procurement Landscape</w:t>
      </w:r>
      <w:r/>
    </w:p>
    <w:p>
      <w:r/>
      <w:r>
        <w:rPr>
          <w:b/>
        </w:rPr>
        <w:t>Global</w:t>
      </w:r>
      <w:r>
        <w:t xml:space="preserve"> - Autonomous sourcing platforms, powered by artificial intelligence (AI), are generating substantial returns on investment and transforming procurement practices according to a recent report by research firm HFS. These innovative platforms are providing chief procurement officers (CPOs) with tools to achieve lower costs, higher productivity, and enhanced visibility in spend management, significantly altering the way procurement is approached and executed.</w:t>
      </w:r>
      <w:r/>
    </w:p>
    <w:p>
      <w:r/>
      <w:r>
        <w:t>The integration of AI in procurement allows teams to conduct requests for anything (RFx)—the industry standard for evaluating suppliers, fostering negotiating leverage, and ensuring market value alignment—more effectively. Traditional RFx procedures often faced criticism for their lengthy timelines, but AI is streamlining these processes, thereby reducing dissatisfaction.</w:t>
      </w:r>
      <w:r/>
    </w:p>
    <w:p>
      <w:r/>
      <w:r>
        <w:t>At the same time, there is an overarching push by chief financial officers (CFOs) to bolster cost savings across various spending categories. This has extended procurement's influence, driving CPOs to explore cost-saving opportunities even in less scrutinised areas, leading to an increase in incremental sourcing activity. To meet these demands, leaders in procurement are increasingly turning to AI-driven autonomous sourcing platforms as an alternative to expanding their workforce.</w:t>
      </w:r>
      <w:r/>
    </w:p>
    <w:p>
      <w:r/>
      <w:r>
        <w:t>These sophisticated platforms utilise AI and generative AI (GenAI) to revolutionise procurement workflows. They allow procurement professionals to engage in interactive discussions, review internal and supplier-sourced documents, and generate requests for proposals (RFPs) that align with defined requirements, company policies, and category-specific standards. GenAI capabilities extend to analysing unstructured supplier proposals and generating evaluation matrices, helping to draft contractual documents efficiently.</w:t>
      </w:r>
      <w:r/>
    </w:p>
    <w:p>
      <w:r/>
      <w:r>
        <w:t>The HFS report highlights that Global 2000 companies leveraging autonomous sourcing can approach the market in just 23 minutes on average, with over 64% of projects initiated within a single day. This rapid turnaround is facilitated by combining supplier discovery algorithms with company-specific preferences and strategies to identify optimal suppliers.</w:t>
      </w:r>
      <w:r/>
    </w:p>
    <w:p>
      <w:pPr>
        <w:pStyle w:val="Heading3"/>
      </w:pPr>
      <w:r>
        <w:t>Notable Case Studies</w:t>
      </w:r>
      <w:r/>
    </w:p>
    <w:p>
      <w:r/>
      <w:r>
        <w:t>The report features several case studies showcasing the impact of autonomous sourcing across different sectors:</w:t>
      </w:r>
      <w:r/>
    </w:p>
    <w:p>
      <w:r/>
      <w:r>
        <w:t xml:space="preserve">1. </w:t>
      </w:r>
      <w:r>
        <w:rPr>
          <w:b/>
        </w:rPr>
        <w:t>Fidelity Investments</w:t>
      </w:r>
      <w:r>
        <w:t>: In the financial services sector, Fidelity Investments has seen a 50% reduction in contract negotiation times and an overall 20% cost reduction. The platform’s transparent bidding process has helped Fidelity eliminate contract padding, leading to more accurate and realistic payment adjustments. Suppliers have benefitted too, with easier access to relevant RFPs and the ability to quickly assess their bid success likelihood. Fidelity has integrated ChatGPT-style interfaces with its finance and procurement systems to enhance supplier engagement.</w:t>
      </w:r>
      <w:r/>
    </w:p>
    <w:p>
      <w:r/>
      <w:r>
        <w:t xml:space="preserve">2. </w:t>
      </w:r>
      <w:r>
        <w:rPr>
          <w:b/>
        </w:rPr>
        <w:t>T. Rowe Price</w:t>
      </w:r>
      <w:r>
        <w:t>: Another financial services firm, T. Rowe Price, reported smoother spend-management workflows thanks to AI-driven procurement. CPO Harold Wu noted that the rapid return on investment brought significant cost savings and operational improvements. The firm anticipates further advancements in procurement for obtaining professional services from third parties.</w:t>
      </w:r>
      <w:r/>
    </w:p>
    <w:p>
      <w:r/>
      <w:r>
        <w:t xml:space="preserve">3. </w:t>
      </w:r>
      <w:r>
        <w:rPr>
          <w:b/>
        </w:rPr>
        <w:t>UCB</w:t>
      </w:r>
      <w:r>
        <w:t>: In the life sciences sector, Belgian pharma company UCB has capitalised on AI to digitally transform its procurement processes. The €5bn company adopted autonomous sourcing to reduce the routine involvement of its procurement team, resulting in shorter contract cycle times and improved user satisfaction.</w:t>
      </w:r>
      <w:r/>
    </w:p>
    <w:p>
      <w:r/>
      <w:r>
        <w:t>The emergence of AI-driven autonomous sourcing platforms signifies a fundamental shift in procurement, guiding businesses towards becoming what HFS Research terms “generative enterprises of tomorrow.”</w:t>
      </w:r>
      <w:r/>
    </w:p>
    <w:p>
      <w:r/>
      <w:r>
        <w:t>Keith Hausmann, Globality's chief customer officer, corroborates the transformative impact these technologies are having, highlighting their ability to streamline procurement functions and improve overall efficiency.</w:t>
      </w:r>
      <w:r/>
    </w:p>
    <w:p>
      <w:r/>
      <w:r>
        <w:t>As these technologies continue to evolve, their influence is poised to expand, making AI-driven autonomous sourcing a pivotal component of modern procurement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https://www.globality.com/resources/go-autonomous-with-globality</w:t>
        </w:r>
      </w:hyperlink>
      <w:r>
        <w:t xml:space="preserve"> - Corroborates the use of AI in autonomous sourcing platforms to create precisely scoped requirements, identify qualified suppliers, and provide negotiation insights, enhancing procurement efficiency.</w:t>
      </w:r>
      <w:r/>
    </w:p>
    <w:p>
      <w:pPr>
        <w:pStyle w:val="ListNumber"/>
        <w:spacing w:line="240" w:lineRule="auto"/>
        <w:ind w:left="720"/>
      </w:pPr>
      <w:r/>
      <w:hyperlink r:id="rId11">
        <w:r>
          <w:rPr>
            <w:color w:val="0000EE"/>
            <w:u w:val="single"/>
          </w:rPr>
          <w:t>https://www.tractiontechnology.com/blog/ai-driven-procurement-top-startups-transforming-the-supply-chain-landscape</w:t>
        </w:r>
      </w:hyperlink>
      <w:r>
        <w:t xml:space="preserve"> - Details how AI is transforming procurement processes, including supplier management, spend analysis, contract management, and demand forecasting, aligning with the report's findings on AI-driven procurement.</w:t>
      </w:r>
      <w:r/>
    </w:p>
    <w:p>
      <w:pPr>
        <w:pStyle w:val="ListNumber"/>
        <w:spacing w:line="240" w:lineRule="auto"/>
        <w:ind w:left="720"/>
      </w:pPr>
      <w:r/>
      <w:hyperlink r:id="rId12">
        <w:r>
          <w:rPr>
            <w:color w:val="0000EE"/>
            <w:u w:val="single"/>
          </w:rPr>
          <w:t>https://www.fairmarkit.com/glossary/autonomous-sourcing</w:t>
        </w:r>
      </w:hyperlink>
      <w:r>
        <w:t xml:space="preserve"> - Explains autonomous sourcing as a data-driven model that automates the source-to-pay process, reducing human intervention and increasing efficiency, which is consistent with the report's description of autonomous sourcing.</w:t>
      </w:r>
      <w:r/>
    </w:p>
    <w:p>
      <w:pPr>
        <w:pStyle w:val="ListNumber"/>
        <w:spacing w:line="240" w:lineRule="auto"/>
        <w:ind w:left="720"/>
      </w:pPr>
      <w:r/>
      <w:hyperlink r:id="rId13">
        <w:r>
          <w:rPr>
            <w:color w:val="0000EE"/>
            <w:u w:val="single"/>
          </w:rPr>
          <w:t>https://www.aerchain.io/autonomous-sourcing</w:t>
        </w:r>
      </w:hyperlink>
      <w:r>
        <w:t xml:space="preserve"> - Describes how AI-powered autonomous sourcing automates supplier discovery, streamlines negotiations, and finalizes contracts faster, supporting the report's claims on the efficiency gains from AI-driven procurement.</w:t>
      </w:r>
      <w:r/>
    </w:p>
    <w:p>
      <w:pPr>
        <w:pStyle w:val="ListNumber"/>
        <w:spacing w:line="240" w:lineRule="auto"/>
        <w:ind w:left="720"/>
      </w:pPr>
      <w:r/>
      <w:hyperlink r:id="rId14">
        <w:r>
          <w:rPr>
            <w:color w:val="0000EE"/>
            <w:u w:val="single"/>
          </w:rPr>
          <w:t>https://www.globality.com/what-is-autonomous-sourcing</w:t>
        </w:r>
      </w:hyperlink>
      <w:r>
        <w:t xml:space="preserve"> - Highlights Globality's AI-powered autonomous sourcing platform, which cuts costs, drives efficiencies, and enables self-service within procurement guardrails, aligning with the report's discussion on AI-driven procurement tools.</w:t>
      </w:r>
      <w:r/>
    </w:p>
    <w:p>
      <w:pPr>
        <w:pStyle w:val="ListNumber"/>
        <w:spacing w:line="240" w:lineRule="auto"/>
        <w:ind w:left="720"/>
      </w:pPr>
      <w:r/>
      <w:hyperlink r:id="rId11">
        <w:r>
          <w:rPr>
            <w:color w:val="0000EE"/>
            <w:u w:val="single"/>
          </w:rPr>
          <w:t>https://www.tractiontechnology.com/blog/ai-driven-procurement-top-startups-transforming-the-supply-chain-landscape</w:t>
        </w:r>
      </w:hyperlink>
      <w:r>
        <w:t xml:space="preserve"> - Mentions LevaData and other startups that use AI for strategic sourcing and procurement, optimizing costs and reducing risks, which supports the report's mention of cost savings and efficiency gains.</w:t>
      </w:r>
      <w:r/>
    </w:p>
    <w:p>
      <w:pPr>
        <w:pStyle w:val="ListNumber"/>
        <w:spacing w:line="240" w:lineRule="auto"/>
        <w:ind w:left="720"/>
      </w:pPr>
      <w:r/>
      <w:hyperlink r:id="rId10">
        <w:r>
          <w:rPr>
            <w:color w:val="0000EE"/>
            <w:u w:val="single"/>
          </w:rPr>
          <w:t>https://www.globality.com/resources/go-autonomous-with-globality</w:t>
        </w:r>
      </w:hyperlink>
      <w:r>
        <w:t xml:space="preserve"> - Discusses how Globality's platform enables data-driven decisions and reduces sourcing cycle times, similar to the report's findings on rapid project initiation and cost savings.</w:t>
      </w:r>
      <w:r/>
    </w:p>
    <w:p>
      <w:pPr>
        <w:pStyle w:val="ListNumber"/>
        <w:spacing w:line="240" w:lineRule="auto"/>
        <w:ind w:left="720"/>
      </w:pPr>
      <w:r/>
      <w:hyperlink r:id="rId12">
        <w:r>
          <w:rPr>
            <w:color w:val="0000EE"/>
            <w:u w:val="single"/>
          </w:rPr>
          <w:t>https://www.fairmarkit.com/glossary/autonomous-sourcing</w:t>
        </w:r>
      </w:hyperlink>
      <w:r>
        <w:t xml:space="preserve"> - Explains the benefits of autonomous sourcing, including reduced cycle times, higher savings, and compliance with diversity requirements, which are in line with the report's case studies on cost reduction and efficiency.</w:t>
      </w:r>
      <w:r/>
    </w:p>
    <w:p>
      <w:pPr>
        <w:pStyle w:val="ListNumber"/>
        <w:spacing w:line="240" w:lineRule="auto"/>
        <w:ind w:left="720"/>
      </w:pPr>
      <w:r/>
      <w:hyperlink r:id="rId13">
        <w:r>
          <w:rPr>
            <w:color w:val="0000EE"/>
            <w:u w:val="single"/>
          </w:rPr>
          <w:t>https://www.aerchain.io/autonomous-sourcing</w:t>
        </w:r>
      </w:hyperlink>
      <w:r>
        <w:t xml:space="preserve"> - Details Aerchain's AI-powered sourcing, which includes features like intelligent vendor matching, streamlined supplier assessment, and strategic deal crafting, supporting the report's discussion on AI-driven procurement efficiencies.</w:t>
      </w:r>
      <w:r/>
    </w:p>
    <w:p>
      <w:pPr>
        <w:pStyle w:val="ListNumber"/>
        <w:spacing w:line="240" w:lineRule="auto"/>
        <w:ind w:left="720"/>
      </w:pPr>
      <w:r/>
      <w:hyperlink r:id="rId14">
        <w:r>
          <w:rPr>
            <w:color w:val="0000EE"/>
            <w:u w:val="single"/>
          </w:rPr>
          <w:t>https://www.globality.com/what-is-autonomous-sourcing</w:t>
        </w:r>
      </w:hyperlink>
      <w:r>
        <w:t xml:space="preserve"> - Describes how Globality's AI bot, Glo, guides procurement and business stakeholders, providing insights and suggestions to cut costs and increase productivity, aligning with the report's mention of interactive discussions and efficient RFP generation.</w:t>
      </w:r>
      <w:r/>
    </w:p>
    <w:p>
      <w:pPr>
        <w:pStyle w:val="ListNumber"/>
        <w:spacing w:line="240" w:lineRule="auto"/>
        <w:ind w:left="720"/>
      </w:pPr>
      <w:r/>
      <w:hyperlink r:id="rId11">
        <w:r>
          <w:rPr>
            <w:color w:val="0000EE"/>
            <w:u w:val="single"/>
          </w:rPr>
          <w:t>https://www.tractiontechnology.com/blog/ai-driven-procurement-top-startups-transforming-the-supply-chain-landscape</w:t>
        </w:r>
      </w:hyperlink>
      <w:r>
        <w:t xml:space="preserve"> - Highlights the role of AI in contract management, spend analysis, and demand forecasting, which are key aspects of the transformative impact of AI-driven autonomous sourcing mentioned in the report.</w:t>
      </w:r>
      <w:r/>
    </w:p>
    <w:p>
      <w:pPr>
        <w:pStyle w:val="ListNumber"/>
        <w:spacing w:line="240" w:lineRule="auto"/>
        <w:ind w:left="720"/>
      </w:pPr>
      <w:r/>
      <w:hyperlink r:id="rId15">
        <w:r>
          <w:rPr>
            <w:color w:val="0000EE"/>
            <w:u w:val="single"/>
          </w:rPr>
          <w:t>https://www.supplychainbrain.com/blogs/1-think-tank/post/40371-autonomous-sourcing-the-key-to-ai-enhanced-efficient-procurement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ity.com/resources/go-autonomous-with-globality" TargetMode="External"/><Relationship Id="rId11" Type="http://schemas.openxmlformats.org/officeDocument/2006/relationships/hyperlink" Target="https://www.tractiontechnology.com/blog/ai-driven-procurement-top-startups-transforming-the-supply-chain-landscape" TargetMode="External"/><Relationship Id="rId12" Type="http://schemas.openxmlformats.org/officeDocument/2006/relationships/hyperlink" Target="https://www.fairmarkit.com/glossary/autonomous-sourcing" TargetMode="External"/><Relationship Id="rId13" Type="http://schemas.openxmlformats.org/officeDocument/2006/relationships/hyperlink" Target="https://www.aerchain.io/autonomous-sourcing" TargetMode="External"/><Relationship Id="rId14" Type="http://schemas.openxmlformats.org/officeDocument/2006/relationships/hyperlink" Target="https://www.globality.com/what-is-autonomous-sourcing" TargetMode="External"/><Relationship Id="rId15" Type="http://schemas.openxmlformats.org/officeDocument/2006/relationships/hyperlink" Target="https://www.supplychainbrain.com/blogs/1-think-tank/post/40371-autonomous-sourcing-the-key-to-ai-enhanced-efficient-procur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