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Contract Logix enhances AI toolkit with advanced analysis and customisable data extraction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Contract Logix Enhances AI Toolkit with Advanced Analysis and Customisable Data Extraction</w:t>
      </w:r>
      <w:r/>
    </w:p>
    <w:p>
      <w:r/>
      <w:r>
        <w:t>Contract Logix, a leader in Contract Lifecycle Management (CLM) solutions, has unveiled significant enhancements to its artificial intelligence (AI) toolkit. These updates introduce new features for contract analysis and enhanced, customisable data extraction capabilities that aim to deepen insights for organisations, aiding in better business decisions and supporting enterprise-wide goals.</w:t>
      </w:r>
      <w:r/>
    </w:p>
    <w:p>
      <w:pPr>
        <w:pStyle w:val="Heading3"/>
      </w:pPr>
      <w:r>
        <w:t>Key Upgrades in Contract Logix Platform</w:t>
      </w:r>
      <w:r/>
    </w:p>
    <w:p>
      <w:r/>
      <w:r>
        <w:t>The enhanced AI capabilities now available include:</w:t>
      </w:r>
      <w:r/>
    </w:p>
    <w:p>
      <w:r/>
      <w:r>
        <w:t xml:space="preserve">1. </w:t>
      </w:r>
      <w:r>
        <w:rPr>
          <w:b/>
        </w:rPr>
        <w:t>AI Contract Analysis</w:t>
      </w:r>
      <w:r>
        <w:t>: This feature enables the comprehensive review of contract language to identify key terms and clauses. It flags the presence or absence of critical information, facilitating advanced reporting and analytics. This assists users in answering detailed questions about contract content.</w:t>
      </w:r>
      <w:r/>
    </w:p>
    <w:p>
      <w:r/>
      <w:r>
        <w:t xml:space="preserve">2. </w:t>
      </w:r>
      <w:r>
        <w:rPr>
          <w:b/>
        </w:rPr>
        <w:t>Customisable AI Data Extraction</w:t>
      </w:r>
      <w:r>
        <w:t>: Organisations can now automatically extract legal language and contract data, populating it directly into the Contract Logix system. This functionality has been enhanced to be fully customisable, allowing for the extraction of any information with unlimited fields. Standard extraction fields, such as names, key dates, and important terms, are also provided out-of-the-box.</w:t>
      </w:r>
      <w:r/>
    </w:p>
    <w:p>
      <w:r/>
      <w:r>
        <w:t xml:space="preserve">3. </w:t>
      </w:r>
      <w:r>
        <w:rPr>
          <w:b/>
        </w:rPr>
        <w:t>Application to Existing Contracts</w:t>
      </w:r>
      <w:r>
        <w:t>: Users can apply both the AI Contract Analysis and Data Extraction capabilities to contracts already stored within Contract Logix. This flexibility is crucial for organisations that decide to track new data metrics or wish to reprocess existing contracts for new insights.</w:t>
      </w:r>
      <w:r/>
    </w:p>
    <w:p>
      <w:pPr>
        <w:pStyle w:val="Heading3"/>
      </w:pPr>
      <w:r>
        <w:t>The Role of CLM in Organisations</w:t>
      </w:r>
      <w:r/>
    </w:p>
    <w:p>
      <w:r/>
      <w:r>
        <w:t>Analysts project that by 2030, CLM systems will be universally adopted within legal departments, serving as a centralised source of truth for contracts. However, data indicates that organisations currently only capture around 30% of the potential benefits from their CLM investments. Contract Logix aims to address this gap by easing the barriers to adoption such as data migration and manual data entry of pre-existing contracts.</w:t>
      </w:r>
      <w:r/>
    </w:p>
    <w:p>
      <w:pPr>
        <w:pStyle w:val="Heading3"/>
      </w:pPr>
      <w:r>
        <w:t>Benefits of Enhanced AI Capabilities</w:t>
      </w:r>
      <w:r/>
    </w:p>
    <w:p>
      <w:r/>
      <w:r>
        <w:t>The updated AI suite in the Contract Logix platform is designed to save significant time and resources while reducing the risk of human error. By centralising and organising contract data, users can efficiently manage, search, track, and report on legal agreements for enhanced business intelligence and compliance purposes. This level of detail facilitates quicker contract reviews, delivers actionable insights, and helps identify risks to the business.</w:t>
      </w:r>
      <w:r/>
    </w:p>
    <w:p>
      <w:r/>
      <w:r>
        <w:t>Karen Meyer, CEO of Contract Logix, stated, "Contract Logix continues to invest in our platform, enhancing and expanding features that are designed to help our valued current and future customers save time and resources regardless of where they are on their CLM journey. Our customers have helped us shape our product requirements and user experience, and our new platform enhancements will help them get more value out of their contracts as well as accelerating contract reviews and exposing and mitigating risks."</w:t>
      </w:r>
      <w:r/>
    </w:p>
    <w:p>
      <w:pPr>
        <w:pStyle w:val="Heading3"/>
      </w:pPr>
      <w:r>
        <w:t>Future Outlook</w:t>
      </w:r>
      <w:r/>
    </w:p>
    <w:p>
      <w:r/>
      <w:r>
        <w:t>The ongoing enhancements to Contract Logix’s platform indicate a strong commitment to innovation in contract management. As CLM systems become an integral part of legal operations, tools like those offered by Contract Logix may provide critical support in maximising the utility and benefits of managing contracts efficiently and effectively.</w:t>
      </w:r>
      <w:r/>
    </w:p>
    <w:p>
      <w:r/>
      <w:r>
        <w:t>For more information, visit the Contract Logix website or follow updates on social media via X: @IoTNow_.</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https://www.contractlogix.com/contract-management/contract-ai/</w:t>
        </w:r>
      </w:hyperlink>
      <w:r>
        <w:t xml:space="preserve"> - Corroborates the introduction of AI Contract Analysis and customisable data extraction capabilities, including the ability to identify key terms and clauses, and automate data extraction.</w:t>
      </w:r>
      <w:r/>
    </w:p>
    <w:p>
      <w:pPr>
        <w:pStyle w:val="ListNumber"/>
        <w:spacing w:line="240" w:lineRule="auto"/>
        <w:ind w:left="720"/>
      </w:pPr>
      <w:r/>
      <w:hyperlink r:id="rId11">
        <w:r>
          <w:rPr>
            <w:color w:val="0000EE"/>
            <w:u w:val="single"/>
          </w:rPr>
          <w:t>https://www.contractlogix.com/news/general-news/artificial-intelligence-powered-data-extraction/</w:t>
        </w:r>
      </w:hyperlink>
      <w:r>
        <w:t xml:space="preserve"> - Supports the enhancement of AI-powered data extraction, including Bulk Data Extraction and the use of natural language processing to automate contract digitization.</w:t>
      </w:r>
      <w:r/>
    </w:p>
    <w:p>
      <w:pPr>
        <w:pStyle w:val="ListNumber"/>
        <w:spacing w:line="240" w:lineRule="auto"/>
        <w:ind w:left="720"/>
      </w:pPr>
      <w:r/>
      <w:hyperlink r:id="rId12">
        <w:r>
          <w:rPr>
            <w:color w:val="0000EE"/>
            <w:u w:val="single"/>
          </w:rPr>
          <w:t>https://www.legaltech-talk.com/contract-logix-delivers-powerful-new-ai-driven-contract-analysis-and-customiable-data-extraction-capabilities/</w:t>
        </w:r>
      </w:hyperlink>
      <w:r>
        <w:t xml:space="preserve"> - Details the new AI Contract Analysis and customisable data extraction features, including their application to existing contracts and the reduction of human error.</w:t>
      </w:r>
      <w:r/>
    </w:p>
    <w:p>
      <w:pPr>
        <w:pStyle w:val="ListNumber"/>
        <w:spacing w:line="240" w:lineRule="auto"/>
        <w:ind w:left="720"/>
      </w:pPr>
      <w:r/>
      <w:hyperlink r:id="rId13">
        <w:r>
          <w:rPr>
            <w:color w:val="0000EE"/>
            <w:u w:val="single"/>
          </w:rPr>
          <w:t>https://www.prweb.com/releases/contract-logix-delivers-powerful-new-ai-driven-contract-analysis-and-customizable-data-extraction-capabilities-302259514.html</w:t>
        </w:r>
      </w:hyperlink>
      <w:r>
        <w:t xml:space="preserve"> - Provides information on the enhanced AI toolkit, including AI Contract Analysis, customisable data extraction, and the benefits of centralizing contract data for business intelligence and compliance.</w:t>
      </w:r>
      <w:r/>
    </w:p>
    <w:p>
      <w:pPr>
        <w:pStyle w:val="ListNumber"/>
        <w:spacing w:line="240" w:lineRule="auto"/>
        <w:ind w:left="720"/>
      </w:pPr>
      <w:r/>
      <w:hyperlink r:id="rId10">
        <w:r>
          <w:rPr>
            <w:color w:val="0000EE"/>
            <w:u w:val="single"/>
          </w:rPr>
          <w:t>https://www.contractlogix.com/contract-management/contract-ai/</w:t>
        </w:r>
      </w:hyperlink>
      <w:r>
        <w:t xml:space="preserve"> - Explains how the AI Contract Analysis feature flags key terms and clauses, enabling detailed reporting and analytics on contract data.</w:t>
      </w:r>
      <w:r/>
    </w:p>
    <w:p>
      <w:pPr>
        <w:pStyle w:val="ListNumber"/>
        <w:spacing w:line="240" w:lineRule="auto"/>
        <w:ind w:left="720"/>
      </w:pPr>
      <w:r/>
      <w:hyperlink r:id="rId11">
        <w:r>
          <w:rPr>
            <w:color w:val="0000EE"/>
            <w:u w:val="single"/>
          </w:rPr>
          <w:t>https://www.contractlogix.com/news/general-news/artificial-intelligence-powered-data-extraction/</w:t>
        </w:r>
      </w:hyperlink>
      <w:r>
        <w:t xml:space="preserve"> - Describes the Bulk Data Extraction capability, which helps organizations quickly digitize and populate metadata for large numbers of contracts.</w:t>
      </w:r>
      <w:r/>
    </w:p>
    <w:p>
      <w:pPr>
        <w:pStyle w:val="ListNumber"/>
        <w:spacing w:line="240" w:lineRule="auto"/>
        <w:ind w:left="720"/>
      </w:pPr>
      <w:r/>
      <w:hyperlink r:id="rId12">
        <w:r>
          <w:rPr>
            <w:color w:val="0000EE"/>
            <w:u w:val="single"/>
          </w:rPr>
          <w:t>https://www.legaltech-talk.com/contract-logix-delivers-powerful-new-ai-driven-contract-analysis-and-customiable-data-extraction-capabilities/</w:t>
        </w:r>
      </w:hyperlink>
      <w:r>
        <w:t xml:space="preserve"> - Highlights the customisable nature of the AI Data Extraction, allowing organizations to extract any information with unlimited fields.</w:t>
      </w:r>
      <w:r/>
    </w:p>
    <w:p>
      <w:pPr>
        <w:pStyle w:val="ListNumber"/>
        <w:spacing w:line="240" w:lineRule="auto"/>
        <w:ind w:left="720"/>
      </w:pPr>
      <w:r/>
      <w:hyperlink r:id="rId13">
        <w:r>
          <w:rPr>
            <w:color w:val="0000EE"/>
            <w:u w:val="single"/>
          </w:rPr>
          <w:t>https://www.prweb.com/releases/contract-logix-delivers-powerful-new-ai-driven-contract-analysis-and-customizable-data-extraction-capabilities-302259514.html</w:t>
        </w:r>
      </w:hyperlink>
      <w:r>
        <w:t xml:space="preserve"> - Mentions the ability to apply AI Contract Analysis and Data Extraction to existing contracts, facilitating new insights and tracking of additional data metrics.</w:t>
      </w:r>
      <w:r/>
    </w:p>
    <w:p>
      <w:pPr>
        <w:pStyle w:val="ListNumber"/>
        <w:spacing w:line="240" w:lineRule="auto"/>
        <w:ind w:left="720"/>
      </w:pPr>
      <w:r/>
      <w:hyperlink r:id="rId10">
        <w:r>
          <w:rPr>
            <w:color w:val="0000EE"/>
            <w:u w:val="single"/>
          </w:rPr>
          <w:t>https://www.contractlogix.com/contract-management/contract-ai/</w:t>
        </w:r>
      </w:hyperlink>
      <w:r>
        <w:t xml:space="preserve"> - Discusses how Contract Logix’s enhancements address the challenges of data migration and manual data entry, common barriers to CLM adoption.</w:t>
      </w:r>
      <w:r/>
    </w:p>
    <w:p>
      <w:pPr>
        <w:pStyle w:val="ListNumber"/>
        <w:spacing w:line="240" w:lineRule="auto"/>
        <w:ind w:left="720"/>
      </w:pPr>
      <w:r/>
      <w:hyperlink r:id="rId11">
        <w:r>
          <w:rPr>
            <w:color w:val="0000EE"/>
            <w:u w:val="single"/>
          </w:rPr>
          <w:t>https://www.contractlogix.com/news/general-news/artificial-intelligence-powered-data-extraction/</w:t>
        </w:r>
      </w:hyperlink>
      <w:r>
        <w:t xml:space="preserve"> - Supports the projection that CLM systems will be universally adopted by 2030 and notes that current CLM investments only capture about 30% of their potential benefits.</w:t>
      </w:r>
      <w:r/>
    </w:p>
    <w:p>
      <w:pPr>
        <w:pStyle w:val="ListNumber"/>
        <w:spacing w:line="240" w:lineRule="auto"/>
        <w:ind w:left="720"/>
      </w:pPr>
      <w:r/>
      <w:hyperlink r:id="rId13">
        <w:r>
          <w:rPr>
            <w:color w:val="0000EE"/>
            <w:u w:val="single"/>
          </w:rPr>
          <w:t>https://www.prweb.com/releases/contract-logix-delivers-powerful-new-ai-driven-contract-analysis-and-customizable-data-extraction-capabilities-302259514.html</w:t>
        </w:r>
      </w:hyperlink>
      <w:r>
        <w:t xml:space="preserve"> - Quotes Karen Meyer, CEO of Contract Logix, on the company’s commitment to enhancing the platform to help customers save time and resources and maximize contract value.</w:t>
      </w:r>
      <w:r/>
    </w:p>
    <w:p>
      <w:pPr>
        <w:pStyle w:val="ListNumber"/>
        <w:spacing w:line="240" w:lineRule="auto"/>
        <w:ind w:left="720"/>
      </w:pPr>
      <w:r/>
      <w:hyperlink r:id="rId14">
        <w:r>
          <w:rPr>
            <w:color w:val="0000EE"/>
            <w:u w:val="single"/>
          </w:rPr>
          <w:t>https://www.iot-now.com/2024/09/30/146789-contract-logix-enhances-ai-toolkit-with-advanced-contract-analysis-features/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ntractlogix.com/contract-management/contract-ai/" TargetMode="External"/><Relationship Id="rId11" Type="http://schemas.openxmlformats.org/officeDocument/2006/relationships/hyperlink" Target="https://www.contractlogix.com/news/general-news/artificial-intelligence-powered-data-extraction/" TargetMode="External"/><Relationship Id="rId12" Type="http://schemas.openxmlformats.org/officeDocument/2006/relationships/hyperlink" Target="https://www.legaltech-talk.com/contract-logix-delivers-powerful-new-ai-driven-contract-analysis-and-customiable-data-extraction-capabilities/" TargetMode="External"/><Relationship Id="rId13" Type="http://schemas.openxmlformats.org/officeDocument/2006/relationships/hyperlink" Target="https://www.prweb.com/releases/contract-logix-delivers-powerful-new-ai-driven-contract-analysis-and-customizable-data-extraction-capabilities-302259514.html" TargetMode="External"/><Relationship Id="rId14" Type="http://schemas.openxmlformats.org/officeDocument/2006/relationships/hyperlink" Target="https://www.iot-now.com/2024/09/30/146789-contract-logix-enhances-ai-toolkit-with-advanced-contract-analysis-featur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