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 Clemen Chiang to unveil TradeGPT at IBM Z Day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Dr. Clemen Chiang to Unveil TradeGPT at IBM Z Day 2024</w:t>
      </w:r>
      <w:r/>
    </w:p>
    <w:p>
      <w:r/>
      <w:r>
        <w:t>Dr. Clemen Chiang, the CEO of Spiking and a prominent figure in AI-driven financial innovation, is set to introduce TradeGPT, a pioneering AI-backed platform for investors, at the upcoming IBM Z Day virtual conference on October 1, 2024. Dr. Chiang will lead the AI Unleashed panel, showcasing how TradeGPT revolutionises investment decision-making through real-time data analytics and insider trading insights.</w:t>
      </w:r>
      <w:r/>
    </w:p>
    <w:p>
      <w:pPr>
        <w:pStyle w:val="Heading3"/>
      </w:pPr>
      <w:r>
        <w:t>A Leap Forward in Investment Technology</w:t>
      </w:r>
      <w:r/>
    </w:p>
    <w:p>
      <w:r/>
      <w:r>
        <w:t>TradeGPT is poised to transform the investment landscape by offering advanced predictive intelligence and sophisticated stock selection analytics. By integrating artificial intelligence with insider trading data, the platform provides users with actionable insights previously available only to institutional traders. This breakthrough allows retail investors to access real-time market intelligence and gain a competitive edge in financial markets.</w:t>
      </w:r>
      <w:r/>
    </w:p>
    <w:p>
      <w:r/>
      <w:r>
        <w:t>“Our mission at Spiking is to equip investors with cutting-edge data-driven tools, and TradeGPT represents a major leap forward. It merges AI with real-time insider information, giving investors an unprecedented advantage in identifying market opportunities,” stated Dr. Chiang.</w:t>
      </w:r>
      <w:r/>
    </w:p>
    <w:p>
      <w:pPr>
        <w:pStyle w:val="Heading3"/>
      </w:pPr>
      <w:r>
        <w:t>Cutting-Edge Infrastructure</w:t>
      </w:r>
      <w:r/>
    </w:p>
    <w:p>
      <w:r/>
      <w:r>
        <w:t>TradeGPT is built on IBM’s Hyper Protect infrastructure, powered by IBM Z. This collaboration harnesses immense computing power to process vast datasets with remarkable speed and accuracy. The platform's capability to analyse and interpret insider trading activity and stock trends in real-time enables investors to make quicker and more informed decisions.</w:t>
      </w:r>
      <w:r/>
    </w:p>
    <w:p>
      <w:r/>
      <w:r>
        <w:t>“With TradeGPT, we are delivering AI-driven insights at a scale and speed that’s never been seen before. IBM Z Day is the perfect opportunity to demonstrate how AI is shaping the future of finance,” added Dr. Chiang.</w:t>
      </w:r>
      <w:r/>
    </w:p>
    <w:p>
      <w:pPr>
        <w:pStyle w:val="Heading3"/>
      </w:pPr>
      <w:r>
        <w:t>Transforming the Finance Industry</w:t>
      </w:r>
      <w:r/>
    </w:p>
    <w:p>
      <w:r/>
      <w:r>
        <w:t>As the financial markets increasingly rely on real-time data and advanced analytics, TradeGPT stands at the forefront of this evolution. The platform enables investors to leverage AI to forecast trends and identify investment opportunities that might otherwise remain hidden. By incorporating insider trading data—traditionally accessible only to large institutions—with AI algorithms, TradeGPT arms retail investors with a revolutionary, data-driven approach to investing.</w:t>
      </w:r>
      <w:r/>
    </w:p>
    <w:p>
      <w:pPr>
        <w:pStyle w:val="Heading3"/>
      </w:pPr>
      <w:r>
        <w:t>Dr. Chiang's Contribution to AI and Finance</w:t>
      </w:r>
      <w:r/>
    </w:p>
    <w:p>
      <w:r/>
      <w:r>
        <w:t>Apart from launching TradeGPT, Dr. Chiang recently joined Fast Company's Impact Council, a distinguished group of global innovators tackling significant global issues. His contributions to financial technology have positioned him among the industry's leading minds.</w:t>
      </w:r>
      <w:r/>
    </w:p>
    <w:p>
      <w:r/>
      <w:r>
        <w:t>“Being part of Fast Company’s Impact Council reflects my commitment to advancing AI in finance. It’s an honour to be recognised for my work in using AI to solve complex financial problems,” commented Dr. Chiang.</w:t>
      </w:r>
      <w:r/>
    </w:p>
    <w:p>
      <w:pPr>
        <w:pStyle w:val="Heading3"/>
      </w:pPr>
      <w:r>
        <w:t>IBM Z Day Highlights</w:t>
      </w:r>
      <w:r/>
    </w:p>
    <w:p>
      <w:r/>
      <w:r>
        <w:t>IBM Z Day 2024 is a one-day virtual event featuring over 250 industry experts presenting the latest advancements in AI, hybrid cloud computing, and quantum-safe security. Attendees will have the opportunity to explore the transformative role of AI across various industries, including finance, and gain insights from thought leaders like Dr. Chiang.</w:t>
      </w:r>
      <w:r/>
    </w:p>
    <w:p>
      <w:r/>
      <w:r>
        <w:t>During the AI Unleashed panel, Dr. Chiang will demonstrate how TradeGPT is reshaping Wall Street investing through real-time data analytics. The platform’s potential to empower investors with instantaneous insights signifies a substantial shift in navigating financial markets.</w:t>
      </w:r>
      <w:r/>
    </w:p>
    <w:p>
      <w:pPr>
        <w:pStyle w:val="Heading3"/>
      </w:pPr>
      <w:r>
        <w:t>Event Information</w:t>
      </w:r>
      <w:r/>
    </w:p>
    <w:p>
      <w:r/>
      <w:r>
        <w:rPr>
          <w:b/>
        </w:rPr>
        <w:t>Event:</w:t>
      </w:r>
      <w:r>
        <w:t xml:space="preserve"> IBM Z Day – AI Unleashed Panel</w:t>
        <w:br/>
      </w:r>
      <w:r/>
      <w:r>
        <w:rPr>
          <w:b/>
        </w:rPr>
        <w:t>Date:</w:t>
      </w:r>
      <w:r>
        <w:t xml:space="preserve"> October 1, 2024</w:t>
        <w:br/>
      </w:r>
      <w:r/>
      <w:r>
        <w:rPr>
          <w:b/>
        </w:rPr>
        <w:t>Time:</w:t>
      </w:r>
      <w:r>
        <w:t xml:space="preserve"> 3 PM ET </w:t>
        <w:br/>
      </w:r>
      <w:r/>
      <w:r>
        <w:rPr>
          <w:b/>
        </w:rPr>
        <w:t>Registration:</w:t>
      </w:r>
      <w:r>
        <w:t xml:space="preserve"> Available on the IBM Z Day website. </w:t>
      </w:r>
      <w:r/>
    </w:p>
    <w:p>
      <w:r/>
      <w:r>
        <w:t>Dr. Chiang’s presentation is anticipated to be a key highlight of the event, offering a glimpse into the future of AI-driven finance and providing investors with tools to make more informed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https://www.prweb.com/releases/dr-clemen-chiang-unveils-tradegpt-at-ibm-z-day-showcasing-ais-transformative-power-in-finance-302261888.html</w:t>
        </w:r>
      </w:hyperlink>
      <w:r>
        <w:t xml:space="preserve"> - Dr. Clemen Chiang unveiling TradeGPT at IBM Z Day, and the platform's transformative impact on Wall Street investing.</w:t>
      </w:r>
      <w:r/>
    </w:p>
    <w:p>
      <w:pPr>
        <w:pStyle w:val="ListNumber"/>
        <w:spacing w:line="240" w:lineRule="auto"/>
        <w:ind w:left="720"/>
      </w:pPr>
      <w:r/>
      <w:hyperlink r:id="rId10">
        <w:r>
          <w:rPr>
            <w:color w:val="0000EE"/>
            <w:u w:val="single"/>
          </w:rPr>
          <w:t>https://www.prweb.com/releases/dr-clemen-chiang-unveils-tradegpt-at-ibm-z-day-showcasing-ais-transformative-power-in-finance-302261888.html</w:t>
        </w:r>
      </w:hyperlink>
      <w:r>
        <w:t xml:space="preserve"> - TradeGPT's advanced predictive intelligence and sophisticated stock selection analytics.</w:t>
      </w:r>
      <w:r/>
    </w:p>
    <w:p>
      <w:pPr>
        <w:pStyle w:val="ListNumber"/>
        <w:spacing w:line="240" w:lineRule="auto"/>
        <w:ind w:left="720"/>
      </w:pPr>
      <w:r/>
      <w:hyperlink r:id="rId11">
        <w:r>
          <w:rPr>
            <w:color w:val="0000EE"/>
            <w:u w:val="single"/>
          </w:rPr>
          <w:t>https://community.ibm.com/community/user/ibmz-and-linuxone/blogs/tucker-wilson/2024/09/11/advisors-dr-chiang</w:t>
        </w:r>
      </w:hyperlink>
      <w:r>
        <w:t xml:space="preserve"> - TradeGPT's integration of AI with real-time insider information and its global launch.</w:t>
      </w:r>
      <w:r/>
    </w:p>
    <w:p>
      <w:pPr>
        <w:pStyle w:val="ListNumber"/>
        <w:spacing w:line="240" w:lineRule="auto"/>
        <w:ind w:left="720"/>
      </w:pPr>
      <w:r/>
      <w:hyperlink r:id="rId10">
        <w:r>
          <w:rPr>
            <w:color w:val="0000EE"/>
            <w:u w:val="single"/>
          </w:rPr>
          <w:t>https://www.prweb.com/releases/dr-clemen-chiang-unveils-tradegpt-at-ibm-z-day-showcasing-ais-transformative-power-in-finance-302261888.html</w:t>
        </w:r>
      </w:hyperlink>
      <w:r>
        <w:t xml:space="preserve"> - TradeGPT's use of IBM’s Hyper Protect infrastructure powered by IBM Z for processing vast datasets.</w:t>
      </w:r>
      <w:r/>
    </w:p>
    <w:p>
      <w:pPr>
        <w:pStyle w:val="ListNumber"/>
        <w:spacing w:line="240" w:lineRule="auto"/>
        <w:ind w:left="720"/>
      </w:pPr>
      <w:r/>
      <w:hyperlink r:id="rId11">
        <w:r>
          <w:rPr>
            <w:color w:val="0000EE"/>
            <w:u w:val="single"/>
          </w:rPr>
          <w:t>https://community.ibm.com/community/user/ibmz-and-linuxone/blogs/tucker-wilson/2024/09/11/advisors-dr-chiang</w:t>
        </w:r>
      </w:hyperlink>
      <w:r>
        <w:t xml:space="preserve"> - Dr. Chiang's role in Spiking and his mission to democratize investing through AI-driven solutions.</w:t>
      </w:r>
      <w:r/>
    </w:p>
    <w:p>
      <w:pPr>
        <w:pStyle w:val="ListNumber"/>
        <w:spacing w:line="240" w:lineRule="auto"/>
        <w:ind w:left="720"/>
      </w:pPr>
      <w:r/>
      <w:hyperlink r:id="rId10">
        <w:r>
          <w:rPr>
            <w:color w:val="0000EE"/>
            <w:u w:val="single"/>
          </w:rPr>
          <w:t>https://www.prweb.com/releases/dr-clemen-chiang-unveils-tradegpt-at-ibm-z-day-showcasing-ais-transformative-power-in-finance-302261888.html</w:t>
        </w:r>
      </w:hyperlink>
      <w:r>
        <w:t xml:space="preserve"> - TradeGPT enabling investors to forecast trends and identify investment opportunities using AI and insider trading data.</w:t>
      </w:r>
      <w:r/>
    </w:p>
    <w:p>
      <w:pPr>
        <w:pStyle w:val="ListNumber"/>
        <w:spacing w:line="240" w:lineRule="auto"/>
        <w:ind w:left="720"/>
      </w:pPr>
      <w:r/>
      <w:hyperlink r:id="rId10">
        <w:r>
          <w:rPr>
            <w:color w:val="0000EE"/>
            <w:u w:val="single"/>
          </w:rPr>
          <w:t>https://www.prweb.com/releases/dr-clemen-chiang-unveils-tradegpt-at-ibm-z-day-showcasing-ais-transformative-power-in-finance-302261888.html</w:t>
        </w:r>
      </w:hyperlink>
      <w:r>
        <w:t xml:space="preserve"> - Dr. Chiang's appointment to Fast Company's Impact Council and his contributions to financial technology.</w:t>
      </w:r>
      <w:r/>
    </w:p>
    <w:p>
      <w:pPr>
        <w:pStyle w:val="ListNumber"/>
        <w:spacing w:line="240" w:lineRule="auto"/>
        <w:ind w:left="720"/>
      </w:pPr>
      <w:r/>
      <w:hyperlink r:id="rId12">
        <w:r>
          <w:rPr>
            <w:color w:val="0000EE"/>
            <w:u w:val="single"/>
          </w:rPr>
          <w:t>https://community.ibm.com/zsystems/events/ibm-z-day-2024/</w:t>
        </w:r>
      </w:hyperlink>
      <w:r>
        <w:t xml:space="preserve"> - IBM Z Day 2024 as a one-day virtual event featuring advancements in AI, hybrid cloud computing, and quantum-safe security.</w:t>
      </w:r>
      <w:r/>
    </w:p>
    <w:p>
      <w:pPr>
        <w:pStyle w:val="ListNumber"/>
        <w:spacing w:line="240" w:lineRule="auto"/>
        <w:ind w:left="720"/>
      </w:pPr>
      <w:r/>
      <w:hyperlink r:id="rId13">
        <w:r>
          <w:rPr>
            <w:color w:val="0000EE"/>
            <w:u w:val="single"/>
          </w:rPr>
          <w:t>https://ibmzday.bemyapp.com</w:t>
        </w:r>
      </w:hyperlink>
      <w:r>
        <w:t xml:space="preserve"> - Event details for IBM Z Day, including the AI Unleashed panel and registration information.</w:t>
      </w:r>
      <w:r/>
    </w:p>
    <w:p>
      <w:pPr>
        <w:pStyle w:val="ListNumber"/>
        <w:spacing w:line="240" w:lineRule="auto"/>
        <w:ind w:left="720"/>
      </w:pPr>
      <w:r/>
      <w:hyperlink r:id="rId10">
        <w:r>
          <w:rPr>
            <w:color w:val="0000EE"/>
            <w:u w:val="single"/>
          </w:rPr>
          <w:t>https://www.prweb.com/releases/dr-clemen-chiang-unveils-tradegpt-at-ibm-z-day-showcasing-ais-transformative-power-in-finance-302261888.html</w:t>
        </w:r>
      </w:hyperlink>
      <w:r>
        <w:t xml:space="preserve"> - Dr. Chiang's presentation at the AI Unleashed panel and its significance in the event.</w:t>
      </w:r>
      <w:r/>
    </w:p>
    <w:p>
      <w:pPr>
        <w:pStyle w:val="ListNumber"/>
        <w:spacing w:line="240" w:lineRule="auto"/>
        <w:ind w:left="720"/>
      </w:pPr>
      <w:r/>
      <w:hyperlink r:id="rId13">
        <w:r>
          <w:rPr>
            <w:color w:val="0000EE"/>
            <w:u w:val="single"/>
          </w:rPr>
          <w:t>https://ibmzday.bemyapp.com</w:t>
        </w:r>
      </w:hyperlink>
      <w:r>
        <w:t xml:space="preserve"> - Registration and event schedule for IBM Z Day, including the time and date of Dr. Chiang's presentation.</w:t>
      </w:r>
      <w:r/>
    </w:p>
    <w:p>
      <w:pPr>
        <w:pStyle w:val="ListNumber"/>
        <w:spacing w:line="240" w:lineRule="auto"/>
        <w:ind w:left="720"/>
      </w:pPr>
      <w:r/>
      <w:hyperlink r:id="rId14">
        <w:r>
          <w:rPr>
            <w:color w:val="0000EE"/>
            <w:u w:val="single"/>
          </w:rPr>
          <w:t>https://www.bitcoininsider.org/article/260125/dr-clemen-chiang-unveils-tradegpt-ibm-z-day-revolutionizing-wall-street-ai-powered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web.com/releases/dr-clemen-chiang-unveils-tradegpt-at-ibm-z-day-showcasing-ais-transformative-power-in-finance-302261888.html" TargetMode="External"/><Relationship Id="rId11" Type="http://schemas.openxmlformats.org/officeDocument/2006/relationships/hyperlink" Target="https://community.ibm.com/community/user/ibmz-and-linuxone/blogs/tucker-wilson/2024/09/11/advisors-dr-chiang" TargetMode="External"/><Relationship Id="rId12" Type="http://schemas.openxmlformats.org/officeDocument/2006/relationships/hyperlink" Target="https://community.ibm.com/zsystems/events/ibm-z-day-2024/" TargetMode="External"/><Relationship Id="rId13" Type="http://schemas.openxmlformats.org/officeDocument/2006/relationships/hyperlink" Target="https://ibmzday.bemyapp.com" TargetMode="External"/><Relationship Id="rId14" Type="http://schemas.openxmlformats.org/officeDocument/2006/relationships/hyperlink" Target="https://www.bitcoininsider.org/article/260125/dr-clemen-chiang-unveils-tradegpt-ibm-z-day-revolutionizing-wall-street-ai-powe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