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Geissler's Supermarket pioneers AI-powered smart carts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pioneering move in the grocery retail sector, Geissler’s Supermarket has announced the implementation of AI-powered smart Caper Carts in its stores. This strategic innovation was discussed in an insightful conversation between Nick Nickitas, general manager of local independent grocery at Instacart, and Bob Rybick, president and CEO of Geissler’s Supermarket. This initiative positions Geissler’s as one of the first retailers in the United States to extensively deploy these advanced smart carts.</w:t>
      </w:r>
      <w:r/>
    </w:p>
    <w:p>
      <w:r/>
      <w:r>
        <w:t>Geissler’s Supermarket’s decision to integrate smart cart technology stems from a focus on enhancing customer experience, improving loss prevention, and driving revenue growth. Bob Rybick highlighted that as a multi-generational independent grocer, the supermarket is continuously seeking innovative technologies that align with its strategic goals. The exploration led Geissler’s to Caper Carts, recognised for their comprehensive capabilities.</w:t>
      </w:r>
      <w:r/>
    </w:p>
    <w:p>
      <w:r/>
      <w:r>
        <w:t>The primary advantage highlighted is the enhancement of the in-store experience. According to Rybick, the integration of smart carts will streamline shopping by reducing lines and managing store congestion. The carts' screens provide customers with real-time tracking of their shopping expenses, offer access to digital coupons via a Deals Hub, and facilitate an easy login to loyalty programmes. These features collectively offer a seamless and enjoyable shopping journey, which is further enhanced by the capability for direct cart checkout using integrated payment terminals.</w:t>
      </w:r>
      <w:r/>
    </w:p>
    <w:p>
      <w:r/>
      <w:r>
        <w:t>Regarding loss prevention, a significant concern for retailers, the Caper Carts incorporate advanced features. Rybick explained that these carts utilise built-in computer vision cameras capable of recognising items and preventing fraudulent scanning. They also have integrated scales to ensure accurate measurement of weighted items. Additionally, there is an audit system that flags suspicious activity, requiring store employee checks.</w:t>
      </w:r>
      <w:r/>
    </w:p>
    <w:p>
      <w:r/>
      <w:r>
        <w:t>The anticipated impact on revenue growth was underscored by the enhancement of the customer shopping experience and gamification features such as "spin the wheel" for instant coupons, driving larger basket sizes. Furthermore, the cart’s screen can be leveraged for personalised advertisements, offering a new revenue stream.</w:t>
      </w:r>
      <w:r/>
    </w:p>
    <w:p>
      <w:r/>
      <w:r>
        <w:t>From a technical standpoint, Rybick outlined that the implementation process involved integrating the smart carts into the existing catalogue and POS systems, which proved to be straightforward. The primary requirements were an internet connection and a designated charging area, with the existing cart bay easily converted for nested charging of the smart carts. The launch also necessitated minimal in-store modifications and signage for customer education.</w:t>
      </w:r>
      <w:r/>
    </w:p>
    <w:p>
      <w:r/>
      <w:r>
        <w:t>Ongoing maintenance is managed remotely by Instacart, with routine software updates and physical cart maintenance provided, ensuring a seamless operation with minimal burden on Geissler’s internal teams.</w:t>
      </w:r>
      <w:r/>
    </w:p>
    <w:p>
      <w:r/>
      <w:r>
        <w:t>In conclusion, Rybick conveyed optimism regarding the impact of smart carts on independent grocers. He encouraged peers to view AI-driven technology as accessible and beneficial, noting that the advantages in customer satisfaction, store efficiency, and revenue growth make smart carts a strategic imperative for modern grocery retailers. Geissler's deployment of smart carts marks a notable step towards innovation in the grocery industry, setting a precedent for other independent retailers.</w:t>
      </w:r>
      <w:r/>
    </w:p>
    <w:p>
      <w:r/>
      <w:r>
        <w:rPr>
          <w:b/>
        </w:rPr>
        <w:t>Background</w:t>
      </w:r>
      <w:r/>
    </w:p>
    <w:p>
      <w:r/>
      <w:r>
        <w:t>Nick Nickitas is instrumental as the general manager of local independent grocery at Instacart, steering business strategy and development. His experience includes founding Rosie, a tech solution for local grocers, which was later acquired by Instacart. Nickitas teaches entrepreneurship and strategy at Cornell University and holds significant advisory roles in industry foundations.</w:t>
      </w:r>
      <w:r/>
    </w:p>
    <w:p>
      <w:r/>
      <w:r>
        <w:t>Bob Rybick, as the fourth-generation president and CEO of Geissler’s Supermarket, has propelled the family business into the future with a passion for fresh produce and innovative retail solutions. His career trajectory within the family business has equipped him with versatile expertise, from department management to strategic leadership.</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https://progressivegrocer.com/geisslers-roll-out-instacarts-caper-carts-chainwide</w:t>
        </w:r>
      </w:hyperlink>
      <w:r>
        <w:t xml:space="preserve"> - Corroborates Geissler’s decision to implement AI-powered Caper Carts, enhancing customer experience, and the partnership with Instacart.</w:t>
      </w:r>
      <w:r/>
    </w:p>
    <w:p>
      <w:pPr>
        <w:pStyle w:val="ListNumber"/>
        <w:spacing w:line="240" w:lineRule="auto"/>
        <w:ind w:left="720"/>
      </w:pPr>
      <w:r/>
      <w:hyperlink r:id="rId11">
        <w:r>
          <w:rPr>
            <w:color w:val="0000EE"/>
            <w:u w:val="single"/>
          </w:rPr>
          <w:t>https://www.theshelbyreport.com/2024/09/30/how-geisslers-supermarkets-added-shopping-carts-with-ai/</w:t>
        </w:r>
      </w:hyperlink>
      <w:r>
        <w:t xml:space="preserve"> - Details the conversation between Nick Nickitas and Bob Rybick on the strategy and benefits of implementing smart carts, including loss prevention and customer experience enhancements.</w:t>
      </w:r>
      <w:r/>
    </w:p>
    <w:p>
      <w:pPr>
        <w:pStyle w:val="ListNumber"/>
        <w:spacing w:line="240" w:lineRule="auto"/>
        <w:ind w:left="720"/>
      </w:pPr>
      <w:r/>
      <w:hyperlink r:id="rId12">
        <w:r>
          <w:rPr>
            <w:color w:val="0000EE"/>
            <w:u w:val="single"/>
          </w:rPr>
          <w:t>https://www.grocerydive.com/news/instacart-caper-smart-carts-geisslers/698546/</w:t>
        </w:r>
      </w:hyperlink>
      <w:r>
        <w:t xml:space="preserve"> - Supports the widespread deployment of Caper Carts at Geissler’s, reducing lines and congestion, and enhancing the shopping experience with personalized promotions.</w:t>
      </w:r>
      <w:r/>
    </w:p>
    <w:p>
      <w:pPr>
        <w:pStyle w:val="ListNumber"/>
        <w:spacing w:line="240" w:lineRule="auto"/>
        <w:ind w:left="720"/>
      </w:pPr>
      <w:r/>
      <w:hyperlink r:id="rId13">
        <w:r>
          <w:rPr>
            <w:color w:val="0000EE"/>
            <w:u w:val="single"/>
          </w:rPr>
          <w:t>https://www.supermarketnews.com/new-stores/geissler-s-to-launch-instacart-smart-carts-in-all-stores</w:t>
        </w:r>
      </w:hyperlink>
      <w:r>
        <w:t xml:space="preserve"> - Confirms the integration of Caper Carts to transform the checkout experience, allowing customers to bag and pay as they shop, and access loyalty programs.</w:t>
      </w:r>
      <w:r/>
    </w:p>
    <w:p>
      <w:pPr>
        <w:pStyle w:val="ListNumber"/>
        <w:spacing w:line="240" w:lineRule="auto"/>
        <w:ind w:left="720"/>
      </w:pPr>
      <w:r/>
      <w:hyperlink r:id="rId14">
        <w:r>
          <w:rPr>
            <w:color w:val="0000EE"/>
            <w:u w:val="single"/>
          </w:rPr>
          <w:t>https://www.prnewswire.com/news-releases/geisslers-to-launch-instacarts-smart-carts-in-all-stores-301975518.html</w:t>
        </w:r>
      </w:hyperlink>
      <w:r>
        <w:t xml:space="preserve"> - Provides details on the partnership between Geissler’s and Instacart, the features of Caper Carts, and the expected benefits in customer experience and store efficiency.</w:t>
      </w:r>
      <w:r/>
    </w:p>
    <w:p>
      <w:pPr>
        <w:pStyle w:val="ListNumber"/>
        <w:spacing w:line="240" w:lineRule="auto"/>
        <w:ind w:left="720"/>
      </w:pPr>
      <w:r/>
      <w:hyperlink r:id="rId10">
        <w:r>
          <w:rPr>
            <w:color w:val="0000EE"/>
            <w:u w:val="single"/>
          </w:rPr>
          <w:t>https://progressivegrocer.com/geisslers-roll-out-instacarts-caper-carts-chainwide</w:t>
        </w:r>
      </w:hyperlink>
      <w:r>
        <w:t xml:space="preserve"> - Explains how Caper Carts use computer vision and AI to identify items, reduce lines, and offer personalized recommendations and deals.</w:t>
      </w:r>
      <w:r/>
    </w:p>
    <w:p>
      <w:pPr>
        <w:pStyle w:val="ListNumber"/>
        <w:spacing w:line="240" w:lineRule="auto"/>
        <w:ind w:left="720"/>
      </w:pPr>
      <w:r/>
      <w:hyperlink r:id="rId11">
        <w:r>
          <w:rPr>
            <w:color w:val="0000EE"/>
            <w:u w:val="single"/>
          </w:rPr>
          <w:t>https://www.theshelbyreport.com/2024/09/30/how-geisslers-supermarkets-added-shopping-carts-with-ai/</w:t>
        </w:r>
      </w:hyperlink>
      <w:r>
        <w:t xml:space="preserve"> - Describes the technical requirements for implementing Caper Carts, including internet connection and charging areas, and minimal in-store modifications.</w:t>
      </w:r>
      <w:r/>
    </w:p>
    <w:p>
      <w:pPr>
        <w:pStyle w:val="ListNumber"/>
        <w:spacing w:line="240" w:lineRule="auto"/>
        <w:ind w:left="720"/>
      </w:pPr>
      <w:r/>
      <w:hyperlink r:id="rId12">
        <w:r>
          <w:rPr>
            <w:color w:val="0000EE"/>
            <w:u w:val="single"/>
          </w:rPr>
          <w:t>https://www.grocerydive.com/news/instacart-caper-smart-carts-geisslers/698546/</w:t>
        </w:r>
      </w:hyperlink>
      <w:r>
        <w:t xml:space="preserve"> - Highlights the advanced features of Caper Carts for loss prevention, such as computer vision cameras and integrated scales.</w:t>
      </w:r>
      <w:r/>
    </w:p>
    <w:p>
      <w:pPr>
        <w:pStyle w:val="ListNumber"/>
        <w:spacing w:line="240" w:lineRule="auto"/>
        <w:ind w:left="720"/>
      </w:pPr>
      <w:r/>
      <w:hyperlink r:id="rId13">
        <w:r>
          <w:rPr>
            <w:color w:val="0000EE"/>
            <w:u w:val="single"/>
          </w:rPr>
          <w:t>https://www.supermarketnews.com/new-stores/geissler-s-to-launch-instacart-smart-carts-in-all-stores</w:t>
        </w:r>
      </w:hyperlink>
      <w:r>
        <w:t xml:space="preserve"> - Mentions the role of Caper Carts in driving revenue growth through enhanced customer experience and personalized advertisements.</w:t>
      </w:r>
      <w:r/>
    </w:p>
    <w:p>
      <w:pPr>
        <w:pStyle w:val="ListNumber"/>
        <w:spacing w:line="240" w:lineRule="auto"/>
        <w:ind w:left="720"/>
      </w:pPr>
      <w:r/>
      <w:hyperlink r:id="rId14">
        <w:r>
          <w:rPr>
            <w:color w:val="0000EE"/>
            <w:u w:val="single"/>
          </w:rPr>
          <w:t>https://www.prnewswire.com/news-releases/geisslers-to-launch-instacarts-smart-carts-in-all-stores-301975518.html</w:t>
        </w:r>
      </w:hyperlink>
      <w:r>
        <w:t xml:space="preserve"> - Details the ongoing maintenance and support provided by Instacart for the smart carts, ensuring seamless operation.</w:t>
      </w:r>
      <w:r/>
    </w:p>
    <w:p>
      <w:pPr>
        <w:pStyle w:val="ListNumber"/>
        <w:spacing w:line="240" w:lineRule="auto"/>
        <w:ind w:left="720"/>
      </w:pPr>
      <w:r/>
      <w:hyperlink r:id="rId11">
        <w:r>
          <w:rPr>
            <w:color w:val="0000EE"/>
            <w:u w:val="single"/>
          </w:rPr>
          <w:t>https://www.theshelbyreport.com/2024/09/30/how-geisslers-supermarkets-added-shopping-carts-with-ai/</w:t>
        </w:r>
      </w:hyperlink>
      <w:r>
        <w:t xml:space="preserve"> - Corroborates Bob Rybick’s optimism about the impact of smart carts on independent grocers and the broader grocery industry.</w:t>
      </w:r>
      <w:r/>
    </w:p>
    <w:p>
      <w:pPr>
        <w:pStyle w:val="ListNumber"/>
        <w:spacing w:line="240" w:lineRule="auto"/>
        <w:ind w:left="720"/>
      </w:pPr>
      <w:r/>
      <w:hyperlink r:id="rId11">
        <w:r>
          <w:rPr>
            <w:color w:val="0000EE"/>
            <w:u w:val="single"/>
          </w:rPr>
          <w:t>https://www.theshelbyreport.com/2024/09/30/how-geisslers-supermarkets-added-shopping-carts-with-ai/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rogressivegrocer.com/geisslers-roll-out-instacarts-caper-carts-chainwide" TargetMode="External"/><Relationship Id="rId11" Type="http://schemas.openxmlformats.org/officeDocument/2006/relationships/hyperlink" Target="https://www.theshelbyreport.com/2024/09/30/how-geisslers-supermarkets-added-shopping-carts-with-ai/" TargetMode="External"/><Relationship Id="rId12" Type="http://schemas.openxmlformats.org/officeDocument/2006/relationships/hyperlink" Target="https://www.grocerydive.com/news/instacart-caper-smart-carts-geisslers/698546/" TargetMode="External"/><Relationship Id="rId13" Type="http://schemas.openxmlformats.org/officeDocument/2006/relationships/hyperlink" Target="https://www.supermarketnews.com/new-stores/geissler-s-to-launch-instacart-smart-carts-in-all-stores" TargetMode="External"/><Relationship Id="rId14" Type="http://schemas.openxmlformats.org/officeDocument/2006/relationships/hyperlink" Target="https://www.prnewswire.com/news-releases/geisslers-to-launch-instacarts-smart-carts-in-all-stores-301975518.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