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Leading waste management company implements AI-powered sorting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Leading Waste Management Company Implements AI-Powered Sorting Technology</w:t>
      </w:r>
      <w:r/>
    </w:p>
    <w:p>
      <w:r/>
      <w:r>
        <w:t>Norwich, 2 October 2023 - Norse Environmental Waste Services (NEWS), a notable entity under the Norse Group banner, has made a significant stride in elevating its waste management capabilities by integrating an AI-powered sorting system at its Material Recovery Facility (MRF) near Norwich. This strategic investment underscores NEWS's commitment to enhancing its recycling operations and extracting maximum value from waste materials.</w:t>
      </w:r>
      <w:r/>
    </w:p>
    <w:p>
      <w:r/>
      <w:r>
        <w:t>The new installation involves a state-of-the-art robotic picker, innovatively retrofitted over a fibre line, and is specifically designed to identify and separate valuable recyclables that might otherwise be missed. These include mixed plastics, PET bottles, and aluminium cans, all of which hold considerable potential for recirculation and reuse.</w:t>
      </w:r>
      <w:r/>
    </w:p>
    <w:p>
      <w:r/>
      <w:r>
        <w:t>After conducting thorough market research, NEWS opted to partner with Recycleye, a UK-based tech company recognised for its expertise in bringing AI-driven solutions to the global waste management sector. By harnessing this advanced technology, NEWS aims to optimise the sorting process for the co-mingled materials collected from the 7 Borough, City, and District Councils of Norfolk, all contributing to the facility through a joint venture arrangement.</w:t>
      </w:r>
      <w:r/>
    </w:p>
    <w:p>
      <w:r/>
      <w:r>
        <w:t>Scott Martin, representing the councils involved in the joint venture, expressed his enthusiasm about this development. "As a consortium of councils, we are steadfast in our commitment to exploring all avenues for improving our waste management processes. Collaborating with NEWS through its MRF operations is central to our approach. The investment in this AI-powered sorting technology is a concrete step towards maximising recycling potential, reflecting our dedication to creating a more efficient and sustainable waste management system."</w:t>
      </w:r>
      <w:r/>
    </w:p>
    <w:p>
      <w:r/>
      <w:r>
        <w:t>The introduction of the AI robotic picker marks a progressive shift in the waste management landscape for Norfolk's councils. This cutting-edge technology is anticipated to significantly enhance the efficiency and precision of sorting processes, ultimately leading to higher recycling rates and more sustainable use of resources.</w:t>
      </w:r>
      <w:r/>
    </w:p>
    <w:p>
      <w:r/>
      <w:r>
        <w:t>The investment reflects a growing trend towards the adoption of advanced technology in waste management, aimed at addressing the increasing complexities and demands of modern recycling operations. By leveraging AI and robotics, NEWS positions itself at the forefront of innovation within the industry, setting a benchmark for other local authority trading companies across the UK.</w:t>
      </w:r>
      <w:r/>
    </w:p>
    <w:p>
      <w:r/>
      <w:r>
        <w:t>As the project unfolds, it will be closely watched by stakeholders within the waste management sector, with expectations that it will yield positive outcomes both in environmental impact and operational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https://recycleye.com/ai-waste-sorting-robots-are-future/</w:t>
        </w:r>
      </w:hyperlink>
      <w:r>
        <w:t xml:space="preserve"> - This article explains how AI-powered robotic sorting systems, like those from Recycleye, enhance recycling processes by increasing efficiency, accuracy, and safety, and how they contribute to a circular economy.</w:t>
      </w:r>
      <w:r/>
    </w:p>
    <w:p>
      <w:pPr>
        <w:pStyle w:val="ListNumber"/>
        <w:spacing w:line="240" w:lineRule="auto"/>
        <w:ind w:left="720"/>
      </w:pPr>
      <w:r/>
      <w:hyperlink r:id="rId11">
        <w:r>
          <w:rPr>
            <w:color w:val="0000EE"/>
            <w:u w:val="single"/>
          </w:rPr>
          <w:t>https://recycleye.com/benefits-waste-sorting-robots-recycling-facilities/</w:t>
        </w:r>
      </w:hyperlink>
      <w:r>
        <w:t xml:space="preserve"> - This article details the benefits of waste sorting robots, including increased efficiency, accuracy, and reduced operational costs, which aligns with the improvements expected from NEWS's investment.</w:t>
      </w:r>
      <w:r/>
    </w:p>
    <w:p>
      <w:pPr>
        <w:pStyle w:val="ListNumber"/>
        <w:spacing w:line="240" w:lineRule="auto"/>
        <w:ind w:left="720"/>
      </w:pPr>
      <w:r/>
      <w:hyperlink r:id="rId12">
        <w:r>
          <w:rPr>
            <w:color w:val="0000EE"/>
            <w:u w:val="single"/>
          </w:rPr>
          <w:t>https://www.demolitionandrecycling.media/news/rgs-nordic-adopts-ai-powered-robotic-waste-sorting/8034335.article</w:t>
        </w:r>
      </w:hyperlink>
      <w:r>
        <w:t xml:space="preserve"> - This article provides an example of another company, RGS Nordic, adopting AI-powered robotic sorting, highlighting the capability of these systems to work continuously and handle various materials efficiently.</w:t>
      </w:r>
      <w:r/>
    </w:p>
    <w:p>
      <w:pPr>
        <w:pStyle w:val="ListNumber"/>
        <w:spacing w:line="240" w:lineRule="auto"/>
        <w:ind w:left="720"/>
      </w:pPr>
      <w:r/>
      <w:hyperlink r:id="rId13">
        <w:r>
          <w:rPr>
            <w:color w:val="0000EE"/>
            <w:u w:val="single"/>
          </w:rPr>
          <w:t>https://waste-management-world.com/resource-use/lets-talk-about-artificial-intelligence-for-recycling-with-amp-robotics/</w:t>
        </w:r>
      </w:hyperlink>
      <w:r>
        <w:t xml:space="preserve"> - This article discusses how AI technology, similar to what NEWS is implementing, is used in other facilities to optimize recycling operations, increase accuracy, and enhance material characterization.</w:t>
      </w:r>
      <w:r/>
    </w:p>
    <w:p>
      <w:pPr>
        <w:pStyle w:val="ListNumber"/>
        <w:spacing w:line="240" w:lineRule="auto"/>
        <w:ind w:left="720"/>
      </w:pPr>
      <w:r/>
      <w:hyperlink r:id="rId14">
        <w:r>
          <w:rPr>
            <w:color w:val="0000EE"/>
            <w:u w:val="single"/>
          </w:rPr>
          <w:t>https://norsegroup.co.uk/news/ai-and-the-future-of-waste/</w:t>
        </w:r>
      </w:hyperlink>
      <w:r>
        <w:t xml:space="preserve"> - This article specifically mentions NEWS's investment in AI-powered sorting technology at their facility in Norwich, detailing the partnership with Recycleye and the expected benefits in efficiency and sustainability.</w:t>
      </w:r>
      <w:r/>
    </w:p>
    <w:p>
      <w:pPr>
        <w:pStyle w:val="ListNumber"/>
        <w:spacing w:line="240" w:lineRule="auto"/>
        <w:ind w:left="720"/>
      </w:pPr>
      <w:r/>
      <w:hyperlink r:id="rId10">
        <w:r>
          <w:rPr>
            <w:color w:val="0000EE"/>
            <w:u w:val="single"/>
          </w:rPr>
          <w:t>https://recycleye.com/ai-waste-sorting-robots-are-future/</w:t>
        </w:r>
      </w:hyperlink>
      <w:r>
        <w:t xml:space="preserve"> - This article explains how the integration of computer vision and robotics in MRFs enhances the sorting process, which is relevant to NEWS's implementation of similar technology.</w:t>
      </w:r>
      <w:r/>
    </w:p>
    <w:p>
      <w:pPr>
        <w:pStyle w:val="ListNumber"/>
        <w:spacing w:line="240" w:lineRule="auto"/>
        <w:ind w:left="720"/>
      </w:pPr>
      <w:r/>
      <w:hyperlink r:id="rId11">
        <w:r>
          <w:rPr>
            <w:color w:val="0000EE"/>
            <w:u w:val="single"/>
          </w:rPr>
          <w:t>https://recycleye.com/benefits-waste-sorting-robots-recycling-facilities/</w:t>
        </w:r>
      </w:hyperlink>
      <w:r>
        <w:t xml:space="preserve"> - This article highlights the role of AI in detecting recyclable materials, which is a key aspect of the technology NEWS is implementing to improve recycling rates.</w:t>
      </w:r>
      <w:r/>
    </w:p>
    <w:p>
      <w:pPr>
        <w:pStyle w:val="ListNumber"/>
        <w:spacing w:line="240" w:lineRule="auto"/>
        <w:ind w:left="720"/>
      </w:pPr>
      <w:r/>
      <w:hyperlink r:id="rId13">
        <w:r>
          <w:rPr>
            <w:color w:val="0000EE"/>
            <w:u w:val="single"/>
          </w:rPr>
          <w:t>https://waste-management-world.com/resource-use/lets-talk-about-artificial-intelligence-for-recycling-with-amp-robotics/</w:t>
        </w:r>
      </w:hyperlink>
      <w:r>
        <w:t xml:space="preserve"> - This article discusses the high-speed robotic sorting systems and their ability to achieve high accuracy, which is similar to the expectations from NEWS's new installation.</w:t>
      </w:r>
      <w:r/>
    </w:p>
    <w:p>
      <w:pPr>
        <w:pStyle w:val="ListNumber"/>
        <w:spacing w:line="240" w:lineRule="auto"/>
        <w:ind w:left="720"/>
      </w:pPr>
      <w:r/>
      <w:hyperlink r:id="rId14">
        <w:r>
          <w:rPr>
            <w:color w:val="0000EE"/>
            <w:u w:val="single"/>
          </w:rPr>
          <w:t>https://norsegroup.co.uk/news/ai-and-the-future-of-waste/</w:t>
        </w:r>
      </w:hyperlink>
      <w:r>
        <w:t xml:space="preserve"> - This article mentions the specific materials that the AI-powered sorting system can identify and separate, such as mixed plastics, PET bottles, and aluminium cans, aligning with the details of NEWS's project.</w:t>
      </w:r>
      <w:r/>
    </w:p>
    <w:p>
      <w:pPr>
        <w:pStyle w:val="ListNumber"/>
        <w:spacing w:line="240" w:lineRule="auto"/>
        <w:ind w:left="720"/>
      </w:pPr>
      <w:r/>
      <w:hyperlink r:id="rId10">
        <w:r>
          <w:rPr>
            <w:color w:val="0000EE"/>
            <w:u w:val="single"/>
          </w:rPr>
          <w:t>https://recycleye.com/ai-waste-sorting-robots-are-future/</w:t>
        </w:r>
      </w:hyperlink>
      <w:r>
        <w:t xml:space="preserve"> - This article discusses the broader environmental and operational benefits of using AI-powered sorting robots, which includes reducing waste sent to landfills and improving workplace safety.</w:t>
      </w:r>
      <w:r/>
    </w:p>
    <w:p>
      <w:pPr>
        <w:pStyle w:val="ListNumber"/>
        <w:spacing w:line="240" w:lineRule="auto"/>
        <w:ind w:left="720"/>
      </w:pPr>
      <w:r/>
      <w:hyperlink r:id="rId11">
        <w:r>
          <w:rPr>
            <w:color w:val="0000EE"/>
            <w:u w:val="single"/>
          </w:rPr>
          <w:t>https://recycleye.com/benefits-waste-sorting-robots-recycling-facilities/</w:t>
        </w:r>
      </w:hyperlink>
      <w:r>
        <w:t xml:space="preserve"> - This article explains how the use of AI-driven waste picking robots can enhance transparency and traceability in waste management, which is an important aspect of NEWS's commitment to sustainability.</w:t>
      </w:r>
      <w:r/>
    </w:p>
    <w:p>
      <w:pPr>
        <w:pStyle w:val="ListNumber"/>
        <w:spacing w:line="240" w:lineRule="auto"/>
        <w:ind w:left="720"/>
      </w:pPr>
      <w:r/>
      <w:hyperlink r:id="rId15">
        <w:r>
          <w:rPr>
            <w:color w:val="0000EE"/>
            <w:u w:val="single"/>
          </w:rPr>
          <w:t>https://waste-management-world.com/business/norse-environmental-waste-services-upgrades-with-ai-powered-robotic-automation-from-recycleye/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cycleye.com/ai-waste-sorting-robots-are-future/" TargetMode="External"/><Relationship Id="rId11" Type="http://schemas.openxmlformats.org/officeDocument/2006/relationships/hyperlink" Target="https://recycleye.com/benefits-waste-sorting-robots-recycling-facilities/" TargetMode="External"/><Relationship Id="rId12" Type="http://schemas.openxmlformats.org/officeDocument/2006/relationships/hyperlink" Target="https://www.demolitionandrecycling.media/news/rgs-nordic-adopts-ai-powered-robotic-waste-sorting/8034335.article" TargetMode="External"/><Relationship Id="rId13" Type="http://schemas.openxmlformats.org/officeDocument/2006/relationships/hyperlink" Target="https://waste-management-world.com/resource-use/lets-talk-about-artificial-intelligence-for-recycling-with-amp-robotics/" TargetMode="External"/><Relationship Id="rId14" Type="http://schemas.openxmlformats.org/officeDocument/2006/relationships/hyperlink" Target="https://norsegroup.co.uk/news/ai-and-the-future-of-waste/" TargetMode="External"/><Relationship Id="rId15" Type="http://schemas.openxmlformats.org/officeDocument/2006/relationships/hyperlink" Target="https://waste-management-world.com/business/norse-environmental-waste-services-upgrades-with-ai-powered-robotic-automation-from-recycley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