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OpenAI's Realtime API set to revolutionise AI voice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OpenAI's Realtime API Set to Revolutionise AI Voice Integration</w:t>
      </w:r>
      <w:r/>
    </w:p>
    <w:p>
      <w:r/>
      <w:r>
        <w:rPr>
          <w:b/>
        </w:rPr>
        <w:t>SAN FRANCISCO</w:t>
      </w:r>
      <w:r>
        <w:t xml:space="preserve"> – OpenAI, the renowned developer behind ChatGPT, is embarking on an ambitious endeavour to integrate its advanced AI voice technology into third-party applications. This initiative is poised to transform digital interaction by introducing sophisticated, voice-based AI systems that can engage in real-time conversations and perform tasks in the real world, far exceeding the capabilities of current voice assistants such as Apple's Siri and Amazon’s Alexa.</w:t>
      </w:r>
      <w:r/>
    </w:p>
    <w:p>
      <w:pPr>
        <w:pStyle w:val="Heading3"/>
      </w:pPr>
      <w:r>
        <w:t>Unveiling the Realtime API</w:t>
      </w:r>
      <w:r/>
    </w:p>
    <w:p>
      <w:r/>
      <w:r>
        <w:t>The key to this transformation lies in OpenAI’s new Realtime API. Designed to enable third-party developers to incorporate speech-to-speech capabilities into their applications, the API leverages OpenAI’s Advanced Voice mode. This mode is crafted to maintain human-like, natural conversations, providing a seamless user experience.</w:t>
      </w:r>
      <w:r/>
    </w:p>
    <w:p>
      <w:pPr>
        <w:pStyle w:val="Heading3"/>
      </w:pPr>
      <w:r>
        <w:t>Expanding Possibilities</w:t>
      </w:r>
      <w:r/>
    </w:p>
    <w:p>
      <w:r/>
      <w:r>
        <w:t>OpenAI envisions a broad array of applications for its Realtime API. In a press briefing, Chief Product Officer Kevin Weil articulated the potential impact, forecasting a significant shift towards "agentic AI" by 2025. “If we do it right, it takes us to a world where we actually get to spend more time on the human things that matter and less time staring at our phones,” Weil stated.</w:t>
      </w:r>
      <w:r/>
    </w:p>
    <w:p>
      <w:r/>
      <w:r>
        <w:t>The API's capabilities were demonstrated through a series of use-cases. For example, in a mapping app, users could ask for recommendations on local restaurants and stores, with the AI responding verbally within three to five seconds. One of the standout demonstrations involved the AI assistant placing a food order on behalf of the user. The assistant deftly requested 400 chocolate strawberries and arranged delivery to a specific location, showcasing a new level of interactive and practical AI use.</w:t>
      </w:r>
      <w:r/>
    </w:p>
    <w:p>
      <w:pPr>
        <w:pStyle w:val="Heading3"/>
      </w:pPr>
      <w:r>
        <w:t>Addressing Potential Concerns</w:t>
      </w:r>
      <w:r/>
    </w:p>
    <w:p>
      <w:r/>
      <w:r>
        <w:t>While the technology presents exciting opportunities, it also raises potential concerns about misuse, such as its potential use in robocalls or spam. OpenAI is acutely aware of these issues and has instituted safeguards to prevent malicious use. Olivier Godement, Head of Product, API at OpenAI, emphasised that the AI is designed to operate under strict controls. The model suggests the next action, but it is ultimately up to the developer to verify and execute these actions, reducing the risk of rogue behaviour.</w:t>
      </w:r>
      <w:r/>
    </w:p>
    <w:p>
      <w:r/>
      <w:r>
        <w:t>Additionally, the speech-to-speech capability is restricted to six different voices to prevent deepfaking and misuse of personal when personas. OpenAI’s policies mandate that developers must inform users they are interacting with an AI, ensuring transparency unless it's evident from the context.</w:t>
      </w:r>
      <w:r/>
    </w:p>
    <w:p>
      <w:pPr>
        <w:pStyle w:val="Heading3"/>
      </w:pPr>
      <w:r>
        <w:t>Moving Forward</w:t>
      </w:r>
      <w:r/>
    </w:p>
    <w:p>
      <w:r/>
      <w:r>
        <w:t>The Realtime API’s release as a public beta marks the beginning of its widespread availability. OpenAI is already collaborating with approximately three million third-party developers, ranging from small startups to large enterprises, signifying a robust and diverse adoption of the technology.</w:t>
      </w:r>
      <w:r/>
    </w:p>
    <w:p>
      <w:r/>
      <w:r>
        <w:t>As this technology rolls out to more developers in the coming days, OpenAI anticipates profound shifts in how we interact with digital assistants. The detailed planning and stringent policies aim to carefully balance innovative capabilities with necessary safeguards, ensuring responsible and transformative integration into everyday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https://techcrunch.com/2024/10/01/openais-devday-brings-realtime-api-and-other-treats-for-ai-app-developers/</w:t>
        </w:r>
      </w:hyperlink>
      <w:r>
        <w:t xml:space="preserve"> - Corroborates the introduction of OpenAI's Realtime API and its capabilities for building low-latency, speech-to-speech experiences.</w:t>
      </w:r>
      <w:r/>
    </w:p>
    <w:p>
      <w:pPr>
        <w:pStyle w:val="ListNumber"/>
        <w:spacing w:line="240" w:lineRule="auto"/>
        <w:ind w:left="720"/>
      </w:pPr>
      <w:r/>
      <w:hyperlink r:id="rId10">
        <w:r>
          <w:rPr>
            <w:color w:val="0000EE"/>
            <w:u w:val="single"/>
          </w:rPr>
          <w:t>https://techcrunch.com/2024/10/01/openais-devday-brings-realtime-api-and-other-treats-for-ai-app-developers/</w:t>
        </w:r>
      </w:hyperlink>
      <w:r>
        <w:t xml:space="preserve"> - Details the demonstration of the API through use-cases such as a trip planning app and ordering food, showcasing interactive and practical AI use.</w:t>
      </w:r>
      <w:r/>
    </w:p>
    <w:p>
      <w:pPr>
        <w:pStyle w:val="ListNumber"/>
        <w:spacing w:line="240" w:lineRule="auto"/>
        <w:ind w:left="720"/>
      </w:pPr>
      <w:r/>
      <w:hyperlink r:id="rId11">
        <w:r>
          <w:rPr>
            <w:color w:val="0000EE"/>
            <w:u w:val="single"/>
          </w:rPr>
          <w:t>https://finance.yahoo.com/news/twilio-announces-integration-openai-realtime-181000437.html</w:t>
        </w:r>
      </w:hyperlink>
      <w:r>
        <w:t xml:space="preserve"> - Explains the integration of OpenAI's Realtime API with Twilio's platform to enable natural, real-time AI voice interactions at scale.</w:t>
      </w:r>
      <w:r/>
    </w:p>
    <w:p>
      <w:pPr>
        <w:pStyle w:val="ListNumber"/>
        <w:spacing w:line="240" w:lineRule="auto"/>
        <w:ind w:left="720"/>
      </w:pPr>
      <w:r/>
      <w:hyperlink r:id="rId11">
        <w:r>
          <w:rPr>
            <w:color w:val="0000EE"/>
            <w:u w:val="single"/>
          </w:rPr>
          <w:t>https://finance.yahoo.com/news/twilio-announces-integration-openai-realtime-181000437.html</w:t>
        </w:r>
      </w:hyperlink>
      <w:r>
        <w:t xml:space="preserve"> - Highlights the benefits of the speech-to-speech technology, including conversation pacing, handling interruptions, and tone modulation, enhancing user experience.</w:t>
      </w:r>
      <w:r/>
    </w:p>
    <w:p>
      <w:pPr>
        <w:pStyle w:val="ListNumber"/>
        <w:spacing w:line="240" w:lineRule="auto"/>
        <w:ind w:left="720"/>
      </w:pPr>
      <w:r/>
      <w:hyperlink r:id="rId12">
        <w:r>
          <w:rPr>
            <w:color w:val="0000EE"/>
            <w:u w:val="single"/>
          </w:rPr>
          <w:t>https://platform.openai.com/docs/guides/realtime/overview?text-generation-quickstart-example=audio</w:t>
        </w:r>
      </w:hyperlink>
      <w:r>
        <w:t xml:space="preserve"> - Provides technical details about the Realtime API, including its support for text and audio input and output, and its stateful, event-based nature.</w:t>
      </w:r>
      <w:r/>
    </w:p>
    <w:p>
      <w:pPr>
        <w:pStyle w:val="ListNumber"/>
        <w:spacing w:line="240" w:lineRule="auto"/>
        <w:ind w:left="720"/>
      </w:pPr>
      <w:r/>
      <w:hyperlink r:id="rId12">
        <w:r>
          <w:rPr>
            <w:color w:val="0000EE"/>
            <w:u w:val="single"/>
          </w:rPr>
          <w:t>https://platform.openai.com/docs/guides/realtime/overview?text-generation-quickstart-example=audio</w:t>
        </w:r>
      </w:hyperlink>
      <w:r>
        <w:t xml:space="preserve"> - Describes the API's ability to handle long conversations by automatically truncating the context based on a heuristic-based algorithm.</w:t>
      </w:r>
      <w:r/>
    </w:p>
    <w:p>
      <w:pPr>
        <w:pStyle w:val="ListNumber"/>
        <w:spacing w:line="240" w:lineRule="auto"/>
        <w:ind w:left="720"/>
      </w:pPr>
      <w:r/>
      <w:hyperlink r:id="rId10">
        <w:r>
          <w:rPr>
            <w:color w:val="0000EE"/>
            <w:u w:val="single"/>
          </w:rPr>
          <w:t>https://techcrunch.com/2024/10/01/openais-devday-brings-realtime-api-and-other-treats-for-ai-app-developers/</w:t>
        </w:r>
      </w:hyperlink>
      <w:r>
        <w:t xml:space="preserve"> - Addresses potential concerns about misuse, such as robocalls or spam, and the safeguards implemented by OpenAI, including restrictions on voices and transparency requirements.</w:t>
      </w:r>
      <w:r/>
    </w:p>
    <w:p>
      <w:pPr>
        <w:pStyle w:val="ListNumber"/>
        <w:spacing w:line="240" w:lineRule="auto"/>
        <w:ind w:left="720"/>
      </w:pPr>
      <w:r/>
      <w:hyperlink r:id="rId11">
        <w:r>
          <w:rPr>
            <w:color w:val="0000EE"/>
            <w:u w:val="single"/>
          </w:rPr>
          <w:t>https://finance.yahoo.com/news/twilio-announces-integration-openai-realtime-181000437.html</w:t>
        </w:r>
      </w:hyperlink>
      <w:r>
        <w:t xml:space="preserve"> - Mentions the collaboration with Twilio and the potential for social initiatives, such as real-time voice translation, and the commitment to safeguarding against emerging challenges like deep fakes.</w:t>
      </w:r>
      <w:r/>
    </w:p>
    <w:p>
      <w:pPr>
        <w:pStyle w:val="ListNumber"/>
        <w:spacing w:line="240" w:lineRule="auto"/>
        <w:ind w:left="720"/>
      </w:pPr>
      <w:r/>
      <w:hyperlink r:id="rId13">
        <w:r>
          <w:rPr>
            <w:color w:val="0000EE"/>
            <w:u w:val="single"/>
          </w:rPr>
          <w:t>https://www.twilio.com/en-us/blog/voice-ai-assistant-openai-realtime-api-python</w:t>
        </w:r>
      </w:hyperlink>
      <w:r>
        <w:t xml:space="preserve"> - Provides a tutorial on building an AI voice assistant using Twilio Voice and the OpenAI Realtime API, demonstrating practical applications of the technology.</w:t>
      </w:r>
      <w:r/>
    </w:p>
    <w:p>
      <w:pPr>
        <w:pStyle w:val="ListNumber"/>
        <w:spacing w:line="240" w:lineRule="auto"/>
        <w:ind w:left="720"/>
      </w:pPr>
      <w:r/>
      <w:hyperlink r:id="rId14">
        <w:r>
          <w:rPr>
            <w:color w:val="0000EE"/>
            <w:u w:val="single"/>
          </w:rPr>
          <w:t>https://www.twilio.com/en-us/blog/twilio-openai-realtime-api-launch-integration</w:t>
        </w:r>
      </w:hyperlink>
      <w:r>
        <w:t xml:space="preserve"> - Details the resources available for integrating Twilio's APIs with the OpenAI Realtime API, including tutorials and sample applications.</w:t>
      </w:r>
      <w:r/>
    </w:p>
    <w:p>
      <w:pPr>
        <w:pStyle w:val="ListNumber"/>
        <w:spacing w:line="240" w:lineRule="auto"/>
        <w:ind w:left="720"/>
      </w:pPr>
      <w:r/>
      <w:hyperlink r:id="rId10">
        <w:r>
          <w:rPr>
            <w:color w:val="0000EE"/>
            <w:u w:val="single"/>
          </w:rPr>
          <w:t>https://techcrunch.com/2024/10/01/openais-devday-brings-realtime-api-and-other-treats-for-ai-app-developers/</w:t>
        </w:r>
      </w:hyperlink>
      <w:r>
        <w:t xml:space="preserve"> - Corroborates the public beta release of the Realtime API and its anticipated impact on how developers interact with digital assistants.</w:t>
      </w:r>
      <w:r/>
    </w:p>
    <w:p>
      <w:pPr>
        <w:pStyle w:val="ListNumber"/>
        <w:spacing w:line="240" w:lineRule="auto"/>
        <w:ind w:left="720"/>
      </w:pPr>
      <w:r/>
      <w:hyperlink r:id="rId15">
        <w:r>
          <w:rPr>
            <w:color w:val="0000EE"/>
            <w:u w:val="single"/>
          </w:rPr>
          <w:t>https://uk.pcmag.com/ai/154600/am-i-talking-to-a-bot-or-a-human-openai-eyes-wider-use-of-voice-tech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01/openais-devday-brings-realtime-api-and-other-treats-for-ai-app-developers/" TargetMode="External"/><Relationship Id="rId11" Type="http://schemas.openxmlformats.org/officeDocument/2006/relationships/hyperlink" Target="https://finance.yahoo.com/news/twilio-announces-integration-openai-realtime-181000437.html" TargetMode="External"/><Relationship Id="rId12" Type="http://schemas.openxmlformats.org/officeDocument/2006/relationships/hyperlink" Target="https://platform.openai.com/docs/guides/realtime/overview?text-generation-quickstart-example=audio" TargetMode="External"/><Relationship Id="rId13" Type="http://schemas.openxmlformats.org/officeDocument/2006/relationships/hyperlink" Target="https://www.twilio.com/en-us/blog/voice-ai-assistant-openai-realtime-api-python" TargetMode="External"/><Relationship Id="rId14" Type="http://schemas.openxmlformats.org/officeDocument/2006/relationships/hyperlink" Target="https://www.twilio.com/en-us/blog/twilio-openai-realtime-api-launch-integration" TargetMode="External"/><Relationship Id="rId15" Type="http://schemas.openxmlformats.org/officeDocument/2006/relationships/hyperlink" Target="https://uk.pcmag.com/ai/154600/am-i-talking-to-a-bot-or-a-human-openai-eyes-wider-use-of-voice-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