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Renowned artist Shan Jiang designs for cutting-edge XPPen drawing tablet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Renowned Artist Shan Jiang Designs for Cutting-Edge XPPen Drawing Tablet</w:t>
      </w:r>
      <w:r/>
    </w:p>
    <w:p>
      <w:r/>
      <w:r>
        <w:rPr>
          <w:b/>
        </w:rPr>
        <w:t>London, UK</w:t>
      </w:r>
      <w:r>
        <w:t xml:space="preserve"> - Esteemed illustrator Shan Jiang, who has collaborated with some of the world’s biggest brands such as Apple and Nike, has now lent his expertise to XPPen, designing the illustration and packaging for their latest offering, the XPPen Artist Pro 19 (Gen 2) drawing tablet.</w:t>
      </w:r>
      <w:r/>
    </w:p>
    <w:p>
      <w:r/>
      <w:r>
        <w:t>The collaboration also saw Jiang crafting the artwork for the box design of another XPPen product, the Artist 22 Plus. Reflecting on his extensive career and eclectic style, Jiang shared insights into his creative process, inspirations, and the balancing act between traditional and contemporary influences.</w:t>
      </w:r>
      <w:r/>
    </w:p>
    <w:p>
      <w:r/>
      <w:r>
        <w:t>Jiang describes his artistic style as deeply figurative and narrative-driven, using symbolic elements drawn from personal experiences and visual encounters. Common motifs in his work include summer themes, urban landscapes, ruins, and plant life, each symbolising a deeper narrative that mixes nostalgia, transformation, and introspective exploration. His art process often begins with spontaneous reflections captured through rough sketches, either on paper or digitally. These sketches are refined into compositions where he incorporates references, adds basic colours, and finally transitions into hand-drawn line art before moving to digital colouring and texturing.</w:t>
      </w:r>
      <w:r/>
    </w:p>
    <w:p>
      <w:r/>
      <w:r>
        <w:t>"Each element I incorporate holds a deeper meaning, serving as a visual metaphor that reflects my inner world," Jiang explained. "Creating my art feels like an exploration of my own psyche, where each piece becomes a map charting the emotional landscapes of my memories and experiences."</w:t>
      </w:r>
      <w:r/>
    </w:p>
    <w:p>
      <w:r/>
      <w:r>
        <w:t>A major aspect of Jiang's work is finding harmony between traditional and contemporary influences. He insists that every modern style has historical roots, which informs his methodology. By integrating time-honoured techniques with modern expressions, he bridges past and present in a unique synthesis. This blend, enriched by various movements and cultural references, is evident in the clean, intricate lines and symbolism within his art.</w:t>
      </w:r>
      <w:r/>
    </w:p>
    <w:p>
      <w:r/>
      <w:r>
        <w:t>Embarking on a deeper dive into his inspirations, Jiang mentions literary giants such as Italo Calvino and Gabriel Garcia Marquez whose rich, surreal storytelling significantly influences his artistic narrative. By combining the tangible and the surreal, his illustrations invite viewers to engage with not just the visuals but the underlying emotions and stories.</w:t>
      </w:r>
      <w:r/>
    </w:p>
    <w:p>
      <w:r/>
      <w:r>
        <w:t>Jiang's background, growing up in Shanghai and now residing in England for over 20 years, also shapes his creative vision. His works often reflect a tapestry woven from the energetic streets of Shanghai and the serene, historical ambience of Victorian and Georgian architecture in England. This juxtaposition of cultural and environmental influences adds a unique flavour to his creations.</w:t>
      </w:r>
      <w:r/>
    </w:p>
    <w:p>
      <w:r/>
      <w:r>
        <w:t>Looking ahead, Jiang acknowledges that staying motivated in the fast-evolving digital art landscape requires a commitment to continuous learning and adaptation. Literature remains a cornerstone of his inspiration, while everyday moments offer profound insights. He also anticipates the impact of AI-generated art on future projects, hinting at possible dramatic shifts to sustain his career in illustration.</w:t>
      </w:r>
      <w:r/>
    </w:p>
    <w:p>
      <w:r/>
      <w:r>
        <w:t>As Jiang continues to make waves in the art world through his innovative designs and storytelling, enthusiasts and aspiring artists can explore his portfolio further on his website. Additionally, XPPen's 'Future Me' global drawing contest, judged by Jiang, is inviting entries until 15th October, providing an opportunity for budding artists to get noticed.</w:t>
      </w:r>
      <w:r/>
    </w:p>
    <w:p>
      <w:r/>
      <w:r>
        <w:t>For those interested in enhancing their digital art toolkit, the new XPPen Artist Pro 19 (Gen 2) and other products, along with comprehensive guides to the best drawing software, can be found on XPPen's official store.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https://www.storexppen.eu/buy/artist-pro-19-2nd.html</w:t>
        </w:r>
      </w:hyperlink>
      <w:r>
        <w:t xml:space="preserve"> - Corroborates the collaboration between Shan Jiang and XPPen for the Artist Pro 19 (Gen 2) drawing tablet, including the design of the illustration and packaging.</w:t>
      </w:r>
      <w:r/>
    </w:p>
    <w:p>
      <w:pPr>
        <w:pStyle w:val="ListNumber"/>
        <w:spacing w:line="240" w:lineRule="auto"/>
        <w:ind w:left="720"/>
      </w:pPr>
      <w:r/>
      <w:hyperlink r:id="rId11">
        <w:r>
          <w:rPr>
            <w:color w:val="0000EE"/>
            <w:u w:val="single"/>
          </w:rPr>
          <w:t>https://www.storexppen.net/buy/artist-pro-19-gen2.html</w:t>
        </w:r>
      </w:hyperlink>
      <w:r>
        <w:t xml:space="preserve"> - Provides details on the XPPen Artist Pro 19 (Gen 2) drawing tablet, including its features and Shan Jiang's involvement.</w:t>
      </w:r>
      <w:r/>
    </w:p>
    <w:p>
      <w:pPr>
        <w:pStyle w:val="ListNumber"/>
        <w:spacing w:line="240" w:lineRule="auto"/>
        <w:ind w:left="720"/>
      </w:pPr>
      <w:r/>
      <w:hyperlink r:id="rId12">
        <w:r>
          <w:rPr>
            <w:color w:val="0000EE"/>
            <w:u w:val="single"/>
          </w:rPr>
          <w:t>https://www.storexppen.id/buy/artist-pro-19-gen2.html</w:t>
        </w:r>
      </w:hyperlink>
      <w:r>
        <w:t xml:space="preserve"> - Supports the information about the XPPen Artist Pro 19 (Gen 2) drawing tablet, its specifications, and Shan Jiang's role in its design.</w:t>
      </w:r>
      <w:r/>
    </w:p>
    <w:p>
      <w:pPr>
        <w:pStyle w:val="ListNumber"/>
        <w:spacing w:line="240" w:lineRule="auto"/>
        <w:ind w:left="720"/>
      </w:pPr>
      <w:r/>
      <w:hyperlink r:id="rId13">
        <w:r>
          <w:rPr>
            <w:color w:val="0000EE"/>
            <w:u w:val="single"/>
          </w:rPr>
          <w:t>https://www.xp-pen.com/product/artist-pro-19-gen-2.html</w:t>
        </w:r>
      </w:hyperlink>
      <w:r>
        <w:t xml:space="preserve"> - Details the features and specifications of the XPPen Artist Pro 19 (Gen 2) drawing tablet, including its display and stylus capabilities.</w:t>
      </w:r>
      <w:r/>
    </w:p>
    <w:p>
      <w:pPr>
        <w:pStyle w:val="ListNumber"/>
        <w:spacing w:line="240" w:lineRule="auto"/>
        <w:ind w:left="720"/>
      </w:pPr>
      <w:r/>
      <w:hyperlink r:id="rId14">
        <w:r>
          <w:rPr>
            <w:color w:val="0000EE"/>
            <w:u w:val="single"/>
          </w:rPr>
          <w:t>https://www.creativebloq.com/art/digital-art/shan-jiang-interview</w:t>
        </w:r>
      </w:hyperlink>
      <w:r>
        <w:t xml:space="preserve"> - Confirms Shan Jiang's work on the illustration and box design for the XPPen Artist Pro 19 (Gen 2) and his broader artistic career.</w:t>
      </w:r>
      <w:r/>
    </w:p>
    <w:p>
      <w:pPr>
        <w:pStyle w:val="ListNumber"/>
        <w:spacing w:line="240" w:lineRule="auto"/>
        <w:ind w:left="720"/>
      </w:pPr>
      <w:r/>
      <w:hyperlink r:id="rId14">
        <w:r>
          <w:rPr>
            <w:color w:val="0000EE"/>
            <w:u w:val="single"/>
          </w:rPr>
          <w:t>https://www.creativebloq.com/art/digital-art/shan-jiang-interview</w:t>
        </w:r>
      </w:hyperlink>
      <w:r>
        <w:t xml:space="preserve"> - Provides insights into Shan Jiang's creative process, inspirations, and the balancing act between traditional and contemporary influences.</w:t>
      </w:r>
      <w:r/>
    </w:p>
    <w:p>
      <w:pPr>
        <w:pStyle w:val="ListNumber"/>
        <w:spacing w:line="240" w:lineRule="auto"/>
        <w:ind w:left="720"/>
      </w:pPr>
      <w:r/>
      <w:hyperlink r:id="rId10">
        <w:r>
          <w:rPr>
            <w:color w:val="0000EE"/>
            <w:u w:val="single"/>
          </w:rPr>
          <w:t>https://www.storexppen.eu/buy/artist-pro-19-2nd.html</w:t>
        </w:r>
      </w:hyperlink>
      <w:r>
        <w:t xml:space="preserve"> - Mentions Shan Jiang's artwork for the box design of another XPPen product, the Artist 22 Plus.</w:t>
      </w:r>
      <w:r/>
    </w:p>
    <w:p>
      <w:pPr>
        <w:pStyle w:val="ListNumber"/>
        <w:spacing w:line="240" w:lineRule="auto"/>
        <w:ind w:left="720"/>
      </w:pPr>
      <w:r/>
      <w:hyperlink r:id="rId13">
        <w:r>
          <w:rPr>
            <w:color w:val="0000EE"/>
            <w:u w:val="single"/>
          </w:rPr>
          <w:t>https://www.xp-pen.com/product/artist-pro-19-gen-2.html</w:t>
        </w:r>
      </w:hyperlink>
      <w:r>
        <w:t xml:space="preserve"> - Describes the artistic style of Shan Jiang, including his use of symbolic elements and narrative-driven approach.</w:t>
      </w:r>
      <w:r/>
    </w:p>
    <w:p>
      <w:pPr>
        <w:pStyle w:val="ListNumber"/>
        <w:spacing w:line="240" w:lineRule="auto"/>
        <w:ind w:left="720"/>
      </w:pPr>
      <w:r/>
      <w:hyperlink r:id="rId11">
        <w:r>
          <w:rPr>
            <w:color w:val="0000EE"/>
            <w:u w:val="single"/>
          </w:rPr>
          <w:t>https://www.storexppen.net/buy/artist-pro-19-gen2.html</w:t>
        </w:r>
      </w:hyperlink>
      <w:r>
        <w:t xml:space="preserve"> - Explains how Shan Jiang integrates traditional and contemporary influences in his art, reflecting his unique synthesis.</w:t>
      </w:r>
      <w:r/>
    </w:p>
    <w:p>
      <w:pPr>
        <w:pStyle w:val="ListNumber"/>
        <w:spacing w:line="240" w:lineRule="auto"/>
        <w:ind w:left="720"/>
      </w:pPr>
      <w:r/>
      <w:hyperlink r:id="rId14">
        <w:r>
          <w:rPr>
            <w:color w:val="0000EE"/>
            <w:u w:val="single"/>
          </w:rPr>
          <w:t>https://www.creativebloq.com/art/digital-art/shan-jiang-interview</w:t>
        </w:r>
      </w:hyperlink>
      <w:r>
        <w:t xml:space="preserve"> - Discusses Shan Jiang's inspirations, including literary giants like Italo Calvino and Gabriel Garcia Marquez.</w:t>
      </w:r>
      <w:r/>
    </w:p>
    <w:p>
      <w:pPr>
        <w:pStyle w:val="ListNumber"/>
        <w:spacing w:line="240" w:lineRule="auto"/>
        <w:ind w:left="720"/>
      </w:pPr>
      <w:r/>
      <w:hyperlink r:id="rId13">
        <w:r>
          <w:rPr>
            <w:color w:val="0000EE"/>
            <w:u w:val="single"/>
          </w:rPr>
          <w:t>https://www.xp-pen.com/product/artist-pro-19-gen-2.html</w:t>
        </w:r>
      </w:hyperlink>
      <w:r>
        <w:t xml:space="preserve"> - Mentions the cultural and environmental influences on Shan Jiang's work, including his background in Shanghai and residence in England.</w:t>
      </w:r>
      <w:r/>
    </w:p>
    <w:p>
      <w:pPr>
        <w:pStyle w:val="ListNumber"/>
        <w:spacing w:line="240" w:lineRule="auto"/>
        <w:ind w:left="720"/>
      </w:pPr>
      <w:r/>
      <w:hyperlink r:id="rId14">
        <w:r>
          <w:rPr>
            <w:color w:val="0000EE"/>
            <w:u w:val="single"/>
          </w:rPr>
          <w:t>https://www.creativebloq.com/art/digital-art/shan-jiang-interview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rexppen.eu/buy/artist-pro-19-2nd.html" TargetMode="External"/><Relationship Id="rId11" Type="http://schemas.openxmlformats.org/officeDocument/2006/relationships/hyperlink" Target="https://www.storexppen.net/buy/artist-pro-19-gen2.html" TargetMode="External"/><Relationship Id="rId12" Type="http://schemas.openxmlformats.org/officeDocument/2006/relationships/hyperlink" Target="https://www.storexppen.id/buy/artist-pro-19-gen2.html" TargetMode="External"/><Relationship Id="rId13" Type="http://schemas.openxmlformats.org/officeDocument/2006/relationships/hyperlink" Target="https://www.xp-pen.com/product/artist-pro-19-gen-2.html" TargetMode="External"/><Relationship Id="rId14" Type="http://schemas.openxmlformats.org/officeDocument/2006/relationships/hyperlink" Target="https://www.creativebloq.com/art/digital-art/shan-jiang-inter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