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battle between manual and automated trading: what 2024 has in store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Battle Between Manual and Automated Trading: What 2024 Has in Store</w:t>
      </w:r>
      <w:r/>
    </w:p>
    <w:p>
      <w:r/>
      <w:r>
        <w:t>As we progress further into 2024, the trading landscape is becoming increasingly sophisticated, with a growing number of traders transitioning towards automated systems to manage their trades. This article delves into the ongoing debate between manual trading and automated trading with bots, exploring the pros and cons of each approach to help traders decide which method might suit them best.</w:t>
      </w:r>
      <w:r/>
    </w:p>
    <w:p>
      <w:r/>
      <w:r>
        <w:rPr>
          <w:b/>
        </w:rPr>
        <w:t>Understanding Manual Trading</w:t>
      </w:r>
      <w:r/>
    </w:p>
    <w:p>
      <w:r/>
      <w:r>
        <w:t>Manual trading entails the trader making all decisions regarding buying and selling based on their personal analysis, market trends, and news. This traditional approach demands significant time, skill, and patience as the trader needs to continuously monitor the market. There are several identified advantages and disadvantages to this method.</w:t>
      </w:r>
      <w:r/>
    </w:p>
    <w:p>
      <w:r/>
      <w:r>
        <w:rPr>
          <w:b/>
        </w:rPr>
        <w:t>Pros of Manual Trading:</w:t>
      </w:r>
      <w:r/>
      <w:r/>
    </w:p>
    <w:p>
      <w:pPr>
        <w:pStyle w:val="ListNumber"/>
        <w:numPr>
          <w:ilvl w:val="0"/>
          <w:numId w:val="14"/>
        </w:numPr>
        <w:spacing w:line="240" w:lineRule="auto"/>
        <w:ind w:left="720"/>
      </w:pPr>
      <w:r/>
      <w:r>
        <w:rPr>
          <w:b/>
        </w:rPr>
        <w:t>Personal Control:</w:t>
      </w:r>
      <w:r>
        <w:t xml:space="preserve"> Manual traders have complete autonomy over their decisions, enabling them to swiftly adapt to unexpected market changes.</w:t>
      </w:r>
      <w:r/>
    </w:p>
    <w:p>
      <w:pPr>
        <w:pStyle w:val="ListNumber"/>
        <w:spacing w:line="240" w:lineRule="auto"/>
        <w:ind w:left="720"/>
      </w:pPr>
      <w:r/>
      <w:r>
        <w:rPr>
          <w:b/>
        </w:rPr>
        <w:t>Human Intuition:</w:t>
      </w:r>
      <w:r>
        <w:t xml:space="preserve"> Experience and instinct play crucial roles, particularly during unpredictable market movements, providing a nuanced understanding that bots may not replicate.</w:t>
      </w:r>
      <w:r/>
    </w:p>
    <w:p>
      <w:pPr>
        <w:pStyle w:val="ListNumber"/>
        <w:spacing w:line="240" w:lineRule="auto"/>
        <w:ind w:left="720"/>
      </w:pPr>
      <w:r/>
      <w:r>
        <w:rPr>
          <w:b/>
        </w:rPr>
        <w:t>Learning Opportunity:</w:t>
      </w:r>
      <w:r>
        <w:t xml:space="preserve"> The process allows traders to develop a profound understanding of market trends and trading strategies over time.</w:t>
      </w:r>
      <w:r/>
      <w:r/>
    </w:p>
    <w:p>
      <w:r/>
      <w:r>
        <w:rPr>
          <w:b/>
        </w:rPr>
        <w:t>Cons of Manual Trading:</w:t>
      </w:r>
      <w:r/>
      <w:r/>
    </w:p>
    <w:p>
      <w:pPr>
        <w:pStyle w:val="ListNumber"/>
        <w:numPr>
          <w:ilvl w:val="0"/>
          <w:numId w:val="15"/>
        </w:numPr>
        <w:spacing w:line="240" w:lineRule="auto"/>
        <w:ind w:left="720"/>
      </w:pPr>
      <w:r/>
      <w:r>
        <w:rPr>
          <w:b/>
        </w:rPr>
        <w:t>Time-Consuming:</w:t>
      </w:r>
      <w:r>
        <w:t xml:space="preserve"> Continuous market monitoring and decision-making require substantial time and energy, challenging for individuals with hectic schedules.</w:t>
      </w:r>
      <w:r/>
    </w:p>
    <w:p>
      <w:pPr>
        <w:pStyle w:val="ListNumber"/>
        <w:spacing w:line="240" w:lineRule="auto"/>
        <w:ind w:left="720"/>
      </w:pPr>
      <w:r/>
      <w:r>
        <w:rPr>
          <w:b/>
        </w:rPr>
        <w:t>Emotional Trading:</w:t>
      </w:r>
      <w:r>
        <w:t xml:space="preserve"> Decisions may be influenced by emotions like fear or greed, potentially leading to poor choices and financial losses.</w:t>
      </w:r>
      <w:r/>
    </w:p>
    <w:p>
      <w:pPr>
        <w:pStyle w:val="ListNumber"/>
        <w:spacing w:line="240" w:lineRule="auto"/>
        <w:ind w:left="720"/>
      </w:pPr>
      <w:r/>
      <w:r>
        <w:rPr>
          <w:b/>
        </w:rPr>
        <w:t>Limited Human Capacity:</w:t>
      </w:r>
      <w:r>
        <w:t xml:space="preserve"> Human traders cannot operate 24/7, possibly missing significant opportunities in markets like cryptocurrency, which never close.</w:t>
      </w:r>
      <w:r/>
      <w:r/>
    </w:p>
    <w:p>
      <w:r/>
      <w:r>
        <w:rPr>
          <w:b/>
        </w:rPr>
        <w:t>Exploring Automated Trading with Bots</w:t>
      </w:r>
      <w:r/>
    </w:p>
    <w:p>
      <w:r/>
      <w:r>
        <w:t>Automated trading employs bots—programs designed to execute trades based on pre-set strategies. These bots can analyse market data and make trades autonomously, without requiring constant supervision. One notable example in this sphere is ValueZone AI, an advanced platform utilising AI algorithms to execute trades on behalf of users.</w:t>
      </w:r>
      <w:r/>
    </w:p>
    <w:p>
      <w:r/>
      <w:r>
        <w:rPr>
          <w:b/>
        </w:rPr>
        <w:t>Pros of Automated Trading with Bots:</w:t>
      </w:r>
      <w:r/>
      <w:r/>
    </w:p>
    <w:p>
      <w:pPr>
        <w:pStyle w:val="ListNumber"/>
        <w:numPr>
          <w:ilvl w:val="0"/>
          <w:numId w:val="16"/>
        </w:numPr>
        <w:spacing w:line="240" w:lineRule="auto"/>
        <w:ind w:left="720"/>
      </w:pPr>
      <w:r/>
      <w:r>
        <w:rPr>
          <w:b/>
        </w:rPr>
        <w:t>Efficiency and Speed:</w:t>
      </w:r>
      <w:r>
        <w:t xml:space="preserve"> Bots can process large volumes of market data within seconds, enabling them to execute trades far faster than humanly possible.</w:t>
      </w:r>
      <w:r/>
    </w:p>
    <w:p>
      <w:pPr>
        <w:pStyle w:val="ListNumber"/>
        <w:spacing w:line="240" w:lineRule="auto"/>
        <w:ind w:left="720"/>
      </w:pPr>
      <w:r/>
      <w:r>
        <w:rPr>
          <w:b/>
        </w:rPr>
        <w:t>No Emotional Bias:</w:t>
      </w:r>
      <w:r>
        <w:t xml:space="preserve"> Bots adhere strictly to their programmed strategy, avoiding emotional pitfalls that might affect human traders.</w:t>
      </w:r>
      <w:r/>
    </w:p>
    <w:p>
      <w:pPr>
        <w:pStyle w:val="ListNumber"/>
        <w:spacing w:line="240" w:lineRule="auto"/>
        <w:ind w:left="720"/>
      </w:pPr>
      <w:r/>
      <w:r>
        <w:rPr>
          <w:b/>
        </w:rPr>
        <w:t>24/7 Trading:</w:t>
      </w:r>
      <w:r>
        <w:t xml:space="preserve"> Bots remain active round-the-clock, ensuring traders do not miss out on opportunities regardless of the time.</w:t>
      </w:r>
      <w:r/>
    </w:p>
    <w:p>
      <w:pPr>
        <w:pStyle w:val="ListNumber"/>
        <w:spacing w:line="240" w:lineRule="auto"/>
        <w:ind w:left="720"/>
      </w:pPr>
      <w:r/>
      <w:r>
        <w:rPr>
          <w:b/>
        </w:rPr>
        <w:t>Stress-Free:</w:t>
      </w:r>
      <w:r>
        <w:t xml:space="preserve"> The need for continuous market monitoring is eliminated, allowing traders to focus on other activities.</w:t>
      </w:r>
      <w:r/>
      <w:r/>
    </w:p>
    <w:p>
      <w:r/>
      <w:r>
        <w:rPr>
          <w:b/>
        </w:rPr>
        <w:t>Cons of Automated Trading with Bots:</w:t>
      </w:r>
      <w:r/>
      <w:r/>
    </w:p>
    <w:p>
      <w:pPr>
        <w:pStyle w:val="ListNumber"/>
        <w:numPr>
          <w:ilvl w:val="0"/>
          <w:numId w:val="17"/>
        </w:numPr>
        <w:spacing w:line="240" w:lineRule="auto"/>
        <w:ind w:left="720"/>
      </w:pPr>
      <w:r/>
      <w:r>
        <w:rPr>
          <w:b/>
        </w:rPr>
        <w:t>Less Control:</w:t>
      </w:r>
      <w:r>
        <w:t xml:space="preserve"> Pre-set rules mean bots might not adapt to sudden market shifts as quickly as a human would.</w:t>
      </w:r>
      <w:r/>
    </w:p>
    <w:p>
      <w:pPr>
        <w:pStyle w:val="ListNumber"/>
        <w:spacing w:line="240" w:lineRule="auto"/>
        <w:ind w:left="720"/>
      </w:pPr>
      <w:r/>
      <w:r>
        <w:rPr>
          <w:b/>
        </w:rPr>
        <w:t>Technical Knowledge:</w:t>
      </w:r>
      <w:r>
        <w:t xml:space="preserve"> Some automated systems require an understanding of coding or complex strategies, which can be daunting for beginners.</w:t>
      </w:r>
      <w:r/>
    </w:p>
    <w:p>
      <w:pPr>
        <w:pStyle w:val="ListNumber"/>
        <w:spacing w:line="240" w:lineRule="auto"/>
        <w:ind w:left="720"/>
      </w:pPr>
      <w:r/>
      <w:r>
        <w:rPr>
          <w:b/>
        </w:rPr>
        <w:t>Dependence on Technology:</w:t>
      </w:r>
      <w:r>
        <w:t xml:space="preserve"> Reliable internet and functional servers are crucial; any failure could disrupt trade execution.</w:t>
      </w:r>
      <w:r/>
      <w:r/>
    </w:p>
    <w:p>
      <w:r/>
      <w:r>
        <w:rPr>
          <w:b/>
        </w:rPr>
        <w:t>ValueZone AI’s Approach to Automated Trading</w:t>
      </w:r>
      <w:r/>
    </w:p>
    <w:p>
      <w:r/>
      <w:r>
        <w:t>Among the various automated trading platforms, ValueZone AI distinguishes itself by offering a comprehensive, stress-free trading experience through advanced algorithmic strategies. The platform takes care of market analysis and trade execution, requiring minimal intervention from users.</w:t>
      </w:r>
      <w:r/>
    </w:p>
    <w:p>
      <w:r/>
      <w:r>
        <w:rPr>
          <w:b/>
        </w:rPr>
        <w:t>Key Features of ValueZone AI:</w:t>
      </w:r>
      <w:r/>
      <w:r/>
    </w:p>
    <w:p>
      <w:pPr>
        <w:pStyle w:val="ListNumber"/>
        <w:numPr>
          <w:ilvl w:val="0"/>
          <w:numId w:val="18"/>
        </w:numPr>
        <w:spacing w:line="240" w:lineRule="auto"/>
        <w:ind w:left="720"/>
      </w:pPr>
      <w:r/>
      <w:r>
        <w:rPr>
          <w:b/>
        </w:rPr>
        <w:t>Advanced Automation:</w:t>
      </w:r>
      <w:r>
        <w:t xml:space="preserve"> The platform's sophisticated algorithms handle everything from market analysis to trade execution, facilitating a hands-free trading experience.</w:t>
      </w:r>
      <w:r/>
    </w:p>
    <w:p>
      <w:pPr>
        <w:pStyle w:val="ListNumber"/>
        <w:spacing w:line="240" w:lineRule="auto"/>
        <w:ind w:left="720"/>
      </w:pPr>
      <w:r/>
      <w:r>
        <w:rPr>
          <w:b/>
        </w:rPr>
        <w:t>Stress-Free Operation:</w:t>
      </w:r>
      <w:r>
        <w:t xml:space="preserve"> Users need not spend hours monitoring the market, as the platform takes charge of their trades.</w:t>
      </w:r>
      <w:r/>
    </w:p>
    <w:p>
      <w:pPr>
        <w:pStyle w:val="ListNumber"/>
        <w:spacing w:line="240" w:lineRule="auto"/>
        <w:ind w:left="720"/>
      </w:pPr>
      <w:r/>
      <w:r>
        <w:rPr>
          <w:b/>
        </w:rPr>
        <w:t>Varied Strategies:</w:t>
      </w:r>
      <w:r>
        <w:t xml:space="preserve"> ValueZone AI offers multiple strategies tailored to different investment amounts and profit goals. For instance, the AI Trend Following Strategy allows an investment of $8,000 for 15 days, projecting daily profits of $120.</w:t>
      </w:r>
      <w:r/>
      <w:r/>
    </w:p>
    <w:p>
      <w:r/>
      <w:r>
        <w:rPr>
          <w:b/>
        </w:rPr>
        <w:t>How to Get Started with ValueZone AI:</w:t>
      </w:r>
      <w:r/>
      <w:r/>
    </w:p>
    <w:p>
      <w:pPr>
        <w:pStyle w:val="ListNumber"/>
        <w:numPr>
          <w:ilvl w:val="0"/>
          <w:numId w:val="19"/>
        </w:numPr>
        <w:spacing w:line="240" w:lineRule="auto"/>
        <w:ind w:left="720"/>
      </w:pPr>
      <w:r/>
      <w:r>
        <w:rPr>
          <w:b/>
        </w:rPr>
        <w:t>Create an Account:</w:t>
      </w:r>
      <w:r>
        <w:t xml:space="preserve"> The registration process is quick and straightforward.</w:t>
      </w:r>
      <w:r/>
    </w:p>
    <w:p>
      <w:pPr>
        <w:pStyle w:val="ListNumber"/>
        <w:spacing w:line="240" w:lineRule="auto"/>
        <w:ind w:left="720"/>
      </w:pPr>
      <w:r/>
      <w:r>
        <w:rPr>
          <w:b/>
        </w:rPr>
        <w:t>Claim the Free Bonus:</w:t>
      </w:r>
      <w:r>
        <w:t xml:space="preserve"> New users receive a $50 bonus, enabling them to test the bot risk-free.</w:t>
      </w:r>
      <w:r/>
    </w:p>
    <w:p>
      <w:pPr>
        <w:pStyle w:val="ListNumber"/>
        <w:spacing w:line="240" w:lineRule="auto"/>
        <w:ind w:left="720"/>
      </w:pPr>
      <w:r/>
      <w:r>
        <w:rPr>
          <w:b/>
        </w:rPr>
        <w:t>Choose a Trading Plan:</w:t>
      </w:r>
      <w:r>
        <w:t xml:space="preserve"> ValueZone AI offers an array of trading plans to suit different budgets and objectives.</w:t>
      </w:r>
      <w:r/>
    </w:p>
    <w:p>
      <w:pPr>
        <w:pStyle w:val="ListNumber"/>
        <w:spacing w:line="240" w:lineRule="auto"/>
        <w:ind w:left="720"/>
      </w:pPr>
      <w:r/>
      <w:r>
        <w:rPr>
          <w:b/>
        </w:rPr>
        <w:t>Start Trading:</w:t>
      </w:r>
      <w:r>
        <w:t xml:space="preserve"> Once set up, the bot begins trading based on the chosen strategy, with progress monitored via an easy-to-use dashboard.</w:t>
      </w:r>
      <w:r/>
    </w:p>
    <w:p>
      <w:pPr>
        <w:pStyle w:val="ListNumber"/>
        <w:spacing w:line="240" w:lineRule="auto"/>
        <w:ind w:left="720"/>
      </w:pPr>
      <w:r/>
      <w:r>
        <w:rPr>
          <w:b/>
        </w:rPr>
        <w:t>Referral Bonus:</w:t>
      </w:r>
      <w:r>
        <w:t xml:space="preserve"> Users can earn a 3.5% bonus when referring friends to the platform.</w:t>
      </w:r>
      <w:r/>
      <w:r/>
    </w:p>
    <w:p>
      <w:r/>
      <w:r>
        <w:rPr>
          <w:b/>
        </w:rPr>
        <w:t>Conclusion</w:t>
      </w:r>
      <w:r/>
    </w:p>
    <w:p>
      <w:r/>
      <w:r>
        <w:t>Both manual and automated trading have their distinct advantages and disadvantages. Manual trading offers control and learning opportunities but can be time-consuming and emotionally taxing. In contrast, automated trading with bots like ValueZone AI provides a more efficient, around-the-clock trading solution with reduced stress levels. As traders navigate the complexities of the financial markets in 2024, these insights may help them decide on the most suitable trading approach to meet their personal and financial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20"/>
        </w:numPr>
        <w:spacing w:line="240" w:lineRule="auto"/>
        <w:ind w:left="720"/>
      </w:pPr>
      <w:r/>
      <w:hyperlink r:id="rId10">
        <w:r>
          <w:rPr>
            <w:color w:val="0000EE"/>
            <w:u w:val="single"/>
          </w:rPr>
          <w:t>https://www.tradingview.com/chart/USDJPY/916llMU5-Automated-Trading-vs-Manual-Trading/</w:t>
        </w:r>
      </w:hyperlink>
      <w:r>
        <w:t xml:space="preserve"> - Corroborates the pros and cons of manual and automated trading, including the advantages of human intuition and flexibility in manual trading, and the speed and accuracy of automated trading.</w:t>
      </w:r>
      <w:r/>
    </w:p>
    <w:p>
      <w:pPr>
        <w:pStyle w:val="ListNumber"/>
        <w:spacing w:line="240" w:lineRule="auto"/>
        <w:ind w:left="720"/>
      </w:pPr>
      <w:r/>
      <w:hyperlink r:id="rId11">
        <w:r>
          <w:rPr>
            <w:color w:val="0000EE"/>
            <w:u w:val="single"/>
          </w:rPr>
          <w:t>https://blueberrymarkets.com/market-analysis/automated-trading-vs-manual-trading/</w:t>
        </w:r>
      </w:hyperlink>
      <w:r>
        <w:t xml:space="preserve"> - Supports the differences between automated and manual trading, highlighting the time-consuming nature of manual trading, the emotional biases involved, and the efficiency and 24/7 operation of automated trading.</w:t>
      </w:r>
      <w:r/>
    </w:p>
    <w:p>
      <w:pPr>
        <w:pStyle w:val="ListNumber"/>
        <w:spacing w:line="240" w:lineRule="auto"/>
        <w:ind w:left="720"/>
      </w:pPr>
      <w:r/>
      <w:hyperlink r:id="rId12">
        <w:r>
          <w:rPr>
            <w:color w:val="0000EE"/>
            <w:u w:val="single"/>
          </w:rPr>
          <w:t>https://www.religareonline.com/blog/how-quickly-can-algo-trading-and-manual-trading-react-to-market-changes/</w:t>
        </w:r>
      </w:hyperlink>
      <w:r>
        <w:t xml:space="preserve"> - Explains how manual trading can make more informed and controlled decisions, especially in unexpected market conditions, and how algo trading reacts faster but may struggle with unprecedented situations.</w:t>
      </w:r>
      <w:r/>
    </w:p>
    <w:p>
      <w:pPr>
        <w:pStyle w:val="ListNumber"/>
        <w:spacing w:line="240" w:lineRule="auto"/>
        <w:ind w:left="720"/>
      </w:pPr>
      <w:r/>
      <w:hyperlink r:id="rId13">
        <w:r>
          <w:rPr>
            <w:color w:val="0000EE"/>
            <w:u w:val="single"/>
          </w:rPr>
          <w:t>https://wmt.wecopytrade.com/automated-trading-vs-manual-trading/</w:t>
        </w:r>
      </w:hyperlink>
      <w:r>
        <w:t xml:space="preserve"> - Details the advantages of automated trading, such as speed, accuracy, and the ability to handle multiple trades simultaneously, as well as the limitations of manual trading in terms of time and emotional control.</w:t>
      </w:r>
      <w:r/>
    </w:p>
    <w:p>
      <w:pPr>
        <w:pStyle w:val="ListNumber"/>
        <w:spacing w:line="240" w:lineRule="auto"/>
        <w:ind w:left="720"/>
      </w:pPr>
      <w:r/>
      <w:hyperlink r:id="rId14">
        <w:r>
          <w:rPr>
            <w:color w:val="0000EE"/>
            <w:u w:val="single"/>
          </w:rPr>
          <w:t>https://mayerkrebs.com/algorithmic-vs-manual-or-discretionary-trading/</w:t>
        </w:r>
      </w:hyperlink>
      <w:r>
        <w:t xml:space="preserve"> - Discusses the differences between algorithmic and manual trading, including the scalability of algorithmic trading and the need for discipline and mental toughness in manual trading.</w:t>
      </w:r>
      <w:r/>
    </w:p>
    <w:p>
      <w:pPr>
        <w:pStyle w:val="ListNumber"/>
        <w:spacing w:line="240" w:lineRule="auto"/>
        <w:ind w:left="720"/>
      </w:pPr>
      <w:r/>
      <w:hyperlink r:id="rId10">
        <w:r>
          <w:rPr>
            <w:color w:val="0000EE"/>
            <w:u w:val="single"/>
          </w:rPr>
          <w:t>https://www.tradingview.com/chart/USDJPY/916llMU5-Automated-Trading-vs-Manual-Trading/</w:t>
        </w:r>
      </w:hyperlink>
      <w:r>
        <w:t xml:space="preserve"> - Supports the idea that manual traders have complete autonomy over their decisions and can adapt to unexpected market changes swiftly.</w:t>
      </w:r>
      <w:r/>
    </w:p>
    <w:p>
      <w:pPr>
        <w:pStyle w:val="ListNumber"/>
        <w:spacing w:line="240" w:lineRule="auto"/>
        <w:ind w:left="720"/>
      </w:pPr>
      <w:r/>
      <w:hyperlink r:id="rId11">
        <w:r>
          <w:rPr>
            <w:color w:val="0000EE"/>
            <w:u w:val="single"/>
          </w:rPr>
          <w:t>https://blueberrymarkets.com/market-analysis/automated-trading-vs-manual-trading/</w:t>
        </w:r>
      </w:hyperlink>
      <w:r>
        <w:t xml:space="preserve"> - Corroborates that automated trading eliminates emotional biases and allows for 24/7 trading without the need for continuous market monitoring.</w:t>
      </w:r>
      <w:r/>
    </w:p>
    <w:p>
      <w:pPr>
        <w:pStyle w:val="ListNumber"/>
        <w:spacing w:line="240" w:lineRule="auto"/>
        <w:ind w:left="720"/>
      </w:pPr>
      <w:r/>
      <w:hyperlink r:id="rId12">
        <w:r>
          <w:rPr>
            <w:color w:val="0000EE"/>
            <w:u w:val="single"/>
          </w:rPr>
          <w:t>https://www.religareonline.com/blog/how-quickly-can-algo-trading-and-manual-trading-react-to-market-changes/</w:t>
        </w:r>
      </w:hyperlink>
      <w:r>
        <w:t xml:space="preserve"> - Explains that automated trading can handle large volumes of data and trades quickly, but may not adapt as well to sudden market shifts as human traders.</w:t>
      </w:r>
      <w:r/>
    </w:p>
    <w:p>
      <w:pPr>
        <w:pStyle w:val="ListNumber"/>
        <w:spacing w:line="240" w:lineRule="auto"/>
        <w:ind w:left="720"/>
      </w:pPr>
      <w:r/>
      <w:hyperlink r:id="rId13">
        <w:r>
          <w:rPr>
            <w:color w:val="0000EE"/>
            <w:u w:val="single"/>
          </w:rPr>
          <w:t>https://wmt.wecopytrade.com/automated-trading-vs-manual-trading/</w:t>
        </w:r>
      </w:hyperlink>
      <w:r>
        <w:t xml:space="preserve"> - Highlights the technical knowledge required for some automated systems and the potential for technical glitches or system failures in automated trading.</w:t>
      </w:r>
      <w:r/>
    </w:p>
    <w:p>
      <w:pPr>
        <w:pStyle w:val="ListNumber"/>
        <w:spacing w:line="240" w:lineRule="auto"/>
        <w:ind w:left="720"/>
      </w:pPr>
      <w:r/>
      <w:hyperlink r:id="rId14">
        <w:r>
          <w:rPr>
            <w:color w:val="0000EE"/>
            <w:u w:val="single"/>
          </w:rPr>
          <w:t>https://mayerkrebs.com/algorithmic-vs-manual-or-discretionary-trading/</w:t>
        </w:r>
      </w:hyperlink>
      <w:r>
        <w:t xml:space="preserve"> - Discusses the importance of discipline in manual trading to avoid biases and the need for a detailed log of decision-making processes.</w:t>
      </w:r>
      <w:r/>
    </w:p>
    <w:p>
      <w:pPr>
        <w:pStyle w:val="ListNumber"/>
        <w:spacing w:line="240" w:lineRule="auto"/>
        <w:ind w:left="720"/>
      </w:pPr>
      <w:r/>
      <w:hyperlink r:id="rId11">
        <w:r>
          <w:rPr>
            <w:color w:val="0000EE"/>
            <w:u w:val="single"/>
          </w:rPr>
          <w:t>https://blueberrymarkets.com/market-analysis/automated-trading-vs-manual-trading/</w:t>
        </w:r>
      </w:hyperlink>
      <w:r>
        <w:t xml:space="preserve"> - Supports the idea that manual trading is more time-consuming and requires continuous market monitoring, while automated trading is less time-consuming and more efficient.</w:t>
      </w:r>
      <w:r/>
    </w:p>
    <w:p>
      <w:pPr>
        <w:pStyle w:val="ListNumber"/>
        <w:spacing w:line="240" w:lineRule="auto"/>
        <w:ind w:left="720"/>
      </w:pPr>
      <w:r/>
      <w:hyperlink r:id="rId15">
        <w:r>
          <w:rPr>
            <w:color w:val="0000EE"/>
            <w:u w:val="single"/>
          </w:rPr>
          <w:t>https://techbullion.com/comparing-manual-trading-vs-automated-trading-with-bots-in-2024-valuezone-ai/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ingview.com/chart/USDJPY/916llMU5-Automated-Trading-vs-Manual-Trading/" TargetMode="External"/><Relationship Id="rId11" Type="http://schemas.openxmlformats.org/officeDocument/2006/relationships/hyperlink" Target="https://blueberrymarkets.com/market-analysis/automated-trading-vs-manual-trading/" TargetMode="External"/><Relationship Id="rId12" Type="http://schemas.openxmlformats.org/officeDocument/2006/relationships/hyperlink" Target="https://www.religareonline.com/blog/how-quickly-can-algo-trading-and-manual-trading-react-to-market-changes/" TargetMode="External"/><Relationship Id="rId13" Type="http://schemas.openxmlformats.org/officeDocument/2006/relationships/hyperlink" Target="https://wmt.wecopytrade.com/automated-trading-vs-manual-trading/" TargetMode="External"/><Relationship Id="rId14" Type="http://schemas.openxmlformats.org/officeDocument/2006/relationships/hyperlink" Target="https://mayerkrebs.com/algorithmic-vs-manual-or-discretionary-trading/" TargetMode="External"/><Relationship Id="rId15" Type="http://schemas.openxmlformats.org/officeDocument/2006/relationships/hyperlink" Target="https://techbullion.com/comparing-manual-trading-vs-automated-trading-with-bots-in-2024-valuezon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