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body cams and the rise of AI-powered surveillance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Evolution of Body Cams and the Rise of AI-Powered Surveillance Technology</w:t>
      </w:r>
      <w:r/>
    </w:p>
    <w:p>
      <w:r/>
      <w:r>
        <w:rPr>
          <w:b/>
        </w:rPr>
        <w:t>27 September 2024 – Technology in law enforcement and security continues to evolve at a rapid pace, with body cameras (body cams) now becoming an integral part of not only police operations but also various security and employee monitoring systems across different industries.</w:t>
      </w:r>
      <w:r/>
    </w:p>
    <w:p>
      <w:r/>
      <w:r>
        <w:t>Originating as cumbersome devices with limited functionality, early body cams featured narrow 68-degree fields of view, 16GB of internal storage, and batteries lasting a mere four hours. Fast forward to the present day, modern body cams have seen significant advancements. Today’s models are equipped with high-resolution sensors, GPS capability, and infrared technology for low-light conditions. They also support fast charging and can be automatically activated through Bluetooth sensors, weapon release mechanisms, or the sound of sirens. A critical facet of contemporary body cams is their integration with backend management systems, which facilitate the storage, analysis, and sharing of video footage.</w:t>
      </w:r>
      <w:r/>
    </w:p>
    <w:p>
      <w:r/>
      <w:r>
        <w:t>By 2020, body cams were firmly established in US law enforcement, with all police departments serving populations of more than 1 million having adopted the technology. On a broader scale, 79% of police officers nationwide now operate in departments that utilise body cams.</w:t>
      </w:r>
      <w:r/>
    </w:p>
    <w:p>
      <w:r/>
      <w:r>
        <w:t>The emergence of artificial intelligence (AI) in body cams introduces a new layer of functionality aimed at addressing the challenge of sifting through extensive amounts of footage to identify actionable information. These AI advancements are not confined to law enforcement; they are expanding into sectors such as private security services and various industries that benefit from comprehensive surveillance and monitoring tools. The public sphere is also set to witness a surge in AI body cam usage.</w:t>
      </w:r>
      <w:r/>
    </w:p>
    <w:p>
      <w:r/>
      <w:r>
        <w:t>One of the most notable developments in this field is the potential mainstream adoption of AI glasses equipped with cameras, offering what is termed as ‘multimodal AI.’ A notable example is Google’s Project Astra which was showcased at Google I/O 2024. The project featured AI glasses running on Google Gemini, which allowed a researcher to engage in a conversation with the AI about their shared visual environment.</w:t>
      </w:r>
      <w:r/>
    </w:p>
    <w:p>
      <w:r/>
      <w:r>
        <w:t>As the capabilities of AI body cams continue to grow, it is projected that their use will become even more widespread, affecting a variety of sectors and applications. The shift towards AI-enhanced surveillance technology signifies a broader trend of integrating sophisticated AI systems into everyday operational tools, further embedding AI functionality into the fabric of modern societal infrastructure.</w:t>
      </w:r>
      <w:r/>
    </w:p>
    <w:p>
      <w:r/>
      <w:r>
        <w:t>The ongoing evolution of body cam technology reflects a significant transformation from its rudimentary origins to a sophisticated, AI-powered future, reshaping how surveillance and monitoring are conducted across multiple sectors. This growing integration underscores the increasing reliance on advanced technology to enhance operational effectiveness and situational awareness, setting the stage for a new era in surveillance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https://caburntelecom.com/body-camera-and-bodycams-the-future-of-surveillance-technology/</w:t>
        </w:r>
      </w:hyperlink>
      <w:r>
        <w:t xml:space="preserve"> - Corroborates the evolution of body cameras, their integration with wearable technology, and their advanced features such as GPS, live streaming, and night vision.</w:t>
      </w:r>
      <w:r/>
    </w:p>
    <w:p>
      <w:pPr>
        <w:pStyle w:val="ListNumber"/>
        <w:spacing w:line="240" w:lineRule="auto"/>
        <w:ind w:left="720"/>
      </w:pPr>
      <w:r/>
      <w:hyperlink r:id="rId11">
        <w:r>
          <w:rPr>
            <w:color w:val="0000EE"/>
            <w:u w:val="single"/>
          </w:rPr>
          <w:t>https://kustomsignals.com/blog/the-power-of-ai-in-police-body-worn-cameras-back-office-capabilities</w:t>
        </w:r>
      </w:hyperlink>
      <w:r>
        <w:t xml:space="preserve"> - Supports the integration of AI in body-worn cameras, including features like voice activation, automatic triggering, and backend management systems for video analysis and storage.</w:t>
      </w:r>
      <w:r/>
    </w:p>
    <w:p>
      <w:pPr>
        <w:pStyle w:val="ListNumber"/>
        <w:spacing w:line="240" w:lineRule="auto"/>
        <w:ind w:left="720"/>
      </w:pPr>
      <w:r/>
      <w:hyperlink r:id="rId12">
        <w:r>
          <w:rPr>
            <w:color w:val="0000EE"/>
            <w:u w:val="single"/>
          </w:rPr>
          <w:t>https://boblov.com/blogs/news/boblov-cam-insights-the-latest-advancements-in-body-camera-technology</w:t>
        </w:r>
      </w:hyperlink>
      <w:r>
        <w:t xml:space="preserve"> - Details the advancements in body camera technology, including high-resolution sensors, live streaming capabilities, improved night vision, and AI integration for real-time analysis.</w:t>
      </w:r>
      <w:r/>
    </w:p>
    <w:p>
      <w:pPr>
        <w:pStyle w:val="ListNumber"/>
        <w:spacing w:line="240" w:lineRule="auto"/>
        <w:ind w:left="720"/>
      </w:pPr>
      <w:r/>
      <w:hyperlink r:id="rId13">
        <w:r>
          <w:rPr>
            <w:color w:val="0000EE"/>
            <w:u w:val="single"/>
          </w:rPr>
          <w:t>https://officerreports.com/blog/the-future-of-security-how-ai-is-revolutionizing-surveillance/</w:t>
        </w:r>
      </w:hyperlink>
      <w:r>
        <w:t xml:space="preserve"> - Explains the broader impact of AI on surveillance technology, including predictive analytics, facial recognition, and autonomous surveillance drones, which aligns with the trend of integrating AI into various surveillance tools.</w:t>
      </w:r>
      <w:r/>
    </w:p>
    <w:p>
      <w:pPr>
        <w:pStyle w:val="ListNumber"/>
        <w:spacing w:line="240" w:lineRule="auto"/>
        <w:ind w:left="720"/>
      </w:pPr>
      <w:r/>
      <w:hyperlink r:id="rId14">
        <w:r>
          <w:rPr>
            <w:color w:val="0000EE"/>
            <w:u w:val="single"/>
          </w:rPr>
          <w:t>https://academic.oup.com/policing/article/doi/10.1093/police/paad083/7471863</w:t>
        </w:r>
      </w:hyperlink>
      <w:r>
        <w:t xml:space="preserve"> - Discusses the integration of body-worn cameras, drones, and AI in policing, highlighting real-time situational awareness, enhanced evidence collection, and improved operational efficiency.</w:t>
      </w:r>
      <w:r/>
    </w:p>
    <w:p>
      <w:pPr>
        <w:pStyle w:val="ListNumber"/>
        <w:spacing w:line="240" w:lineRule="auto"/>
        <w:ind w:left="720"/>
      </w:pPr>
      <w:r/>
      <w:hyperlink r:id="rId10">
        <w:r>
          <w:rPr>
            <w:color w:val="0000EE"/>
            <w:u w:val="single"/>
          </w:rPr>
          <w:t>https://caburntelecom.com/body-camera-and-bodycams-the-future-of-surveillance-technology/</w:t>
        </w:r>
      </w:hyperlink>
      <w:r>
        <w:t xml:space="preserve"> - Provides information on the widespread adoption of body cameras in US law enforcement and their role in enhancing transparency and accountability.</w:t>
      </w:r>
      <w:r/>
    </w:p>
    <w:p>
      <w:pPr>
        <w:pStyle w:val="ListNumber"/>
        <w:spacing w:line="240" w:lineRule="auto"/>
        <w:ind w:left="720"/>
      </w:pPr>
      <w:r/>
      <w:hyperlink r:id="rId11">
        <w:r>
          <w:rPr>
            <w:color w:val="0000EE"/>
            <w:u w:val="single"/>
          </w:rPr>
          <w:t>https://kustomsignals.com/blog/the-power-of-ai-in-police-body-worn-cameras-back-office-capabilities</w:t>
        </w:r>
      </w:hyperlink>
      <w:r>
        <w:t xml:space="preserve"> - Describes the automatic activation features of modern body cams, such as through Bluetooth sensors or the sound of sirens, and their integration with backend systems.</w:t>
      </w:r>
      <w:r/>
    </w:p>
    <w:p>
      <w:pPr>
        <w:pStyle w:val="ListNumber"/>
        <w:spacing w:line="240" w:lineRule="auto"/>
        <w:ind w:left="720"/>
      </w:pPr>
      <w:r/>
      <w:hyperlink r:id="rId12">
        <w:r>
          <w:rPr>
            <w:color w:val="0000EE"/>
            <w:u w:val="single"/>
          </w:rPr>
          <w:t>https://boblov.com/blogs/news/boblov-cam-insights-the-latest-advancements-in-body-camera-technology</w:t>
        </w:r>
      </w:hyperlink>
      <w:r>
        <w:t xml:space="preserve"> - Highlights the advancements in image quality, data analysis, and the role of body cameras in enhancing public safety and accountability in law enforcement.</w:t>
      </w:r>
      <w:r/>
    </w:p>
    <w:p>
      <w:pPr>
        <w:pStyle w:val="ListNumber"/>
        <w:spacing w:line="240" w:lineRule="auto"/>
        <w:ind w:left="720"/>
      </w:pPr>
      <w:r/>
      <w:hyperlink r:id="rId13">
        <w:r>
          <w:rPr>
            <w:color w:val="0000EE"/>
            <w:u w:val="single"/>
          </w:rPr>
          <w:t>https://officerreports.com/blog/the-future-of-security-how-ai-is-revolutionizing-surveillance/</w:t>
        </w:r>
      </w:hyperlink>
      <w:r>
        <w:t xml:space="preserve"> - Explains how AI is transforming surveillance across various sectors, including private security services and industries beyond law enforcement.</w:t>
      </w:r>
      <w:r/>
    </w:p>
    <w:p>
      <w:pPr>
        <w:pStyle w:val="ListNumber"/>
        <w:spacing w:line="240" w:lineRule="auto"/>
        <w:ind w:left="720"/>
      </w:pPr>
      <w:r/>
      <w:hyperlink r:id="rId14">
        <w:r>
          <w:rPr>
            <w:color w:val="0000EE"/>
            <w:u w:val="single"/>
          </w:rPr>
          <w:t>https://academic.oup.com/policing/article/doi/10.1093/police/paad083/7471863</w:t>
        </w:r>
      </w:hyperlink>
      <w:r>
        <w:t xml:space="preserve"> - Discusses the potential of AI in enhancing situational awareness and decision-making in real-time policing operations, aligning with the broader trend of AI integration in surveillance.</w:t>
      </w:r>
      <w:r/>
    </w:p>
    <w:p>
      <w:pPr>
        <w:pStyle w:val="ListNumber"/>
        <w:spacing w:line="240" w:lineRule="auto"/>
        <w:ind w:left="720"/>
      </w:pPr>
      <w:r/>
      <w:hyperlink r:id="rId12">
        <w:r>
          <w:rPr>
            <w:color w:val="0000EE"/>
            <w:u w:val="single"/>
          </w:rPr>
          <w:t>https://boblov.com/blogs/news/boblov-cam-insights-the-latest-advancements-in-body-camera-technology</w:t>
        </w:r>
      </w:hyperlink>
      <w:r>
        <w:t xml:space="preserve"> - Addresses the future trends in body cam technology, including miniaturization, improved battery life, and cloud-based storage solutions, which are expected to further enhance surveillance capabilities.</w:t>
      </w:r>
      <w:r/>
    </w:p>
    <w:p>
      <w:pPr>
        <w:pStyle w:val="ListNumber"/>
        <w:spacing w:line="240" w:lineRule="auto"/>
        <w:ind w:left="720"/>
      </w:pPr>
      <w:r/>
      <w:hyperlink r:id="rId15">
        <w:r>
          <w:rPr>
            <w:color w:val="0000EE"/>
            <w:u w:val="single"/>
          </w:rPr>
          <w:t>https://www.lexblog.com/2024/09/29/are-we-ready-for-ai-body-cams/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burntelecom.com/body-camera-and-bodycams-the-future-of-surveillance-technology/" TargetMode="External"/><Relationship Id="rId11" Type="http://schemas.openxmlformats.org/officeDocument/2006/relationships/hyperlink" Target="https://kustomsignals.com/blog/the-power-of-ai-in-police-body-worn-cameras-back-office-capabilities" TargetMode="External"/><Relationship Id="rId12" Type="http://schemas.openxmlformats.org/officeDocument/2006/relationships/hyperlink" Target="https://boblov.com/blogs/news/boblov-cam-insights-the-latest-advancements-in-body-camera-technology" TargetMode="External"/><Relationship Id="rId13" Type="http://schemas.openxmlformats.org/officeDocument/2006/relationships/hyperlink" Target="https://officerreports.com/blog/the-future-of-security-how-ai-is-revolutionizing-surveillance/" TargetMode="External"/><Relationship Id="rId14" Type="http://schemas.openxmlformats.org/officeDocument/2006/relationships/hyperlink" Target="https://academic.oup.com/policing/article/doi/10.1093/police/paad083/7471863" TargetMode="External"/><Relationship Id="rId15" Type="http://schemas.openxmlformats.org/officeDocument/2006/relationships/hyperlink" Target="https://www.lexblog.com/2024/09/29/are-we-ready-for-ai-body-c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