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AI identifies new regions for marine conservation in Mozambique</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Researchers have harnessed the power of artificial intelligence (AI) to locate previously unidentified regions of high marine biodiversity off the coast of Mozambique, a development that could significantly bolster the nation's conservation efforts. This study, led by the Wildlife Conservation Society (WCS) and published in "Frontiers in Ecology and Evolution," is poised to play a pivotal role in expanding the network of marine protected areas (MPAs) and key biodiversity areas (KBAs) in Mozambique, a region renowned for its rich marine life.</w:t>
      </w:r>
      <w:r/>
    </w:p>
    <w:p>
      <w:r/>
      <w:r>
        <w:t>Hugo Costa, the marine programme director for WCS Mozambique, commented on the implications of this discovery, noting, "These areas have the potential to become KBAs or future protected areas, prioritised for protection and improved management." The new AI model offers a roadmap for WCS, conservation partners, and Mozambique's government to quickly identify and protect coral reef hotspots that require further scrutiny.</w:t>
      </w:r>
      <w:r/>
    </w:p>
    <w:p>
      <w:r/>
      <w:r>
        <w:t>The researchers utilised an AI-driven predictive algorithm along with satellite data focused on environmental factors like temperature, water quality, sediments, and ocean currents. This approach allowed them to pinpoint the conditions that foster a high diversity of marine species. Mozambique, with its expansive 2,770 km coastline, is home to a variety of marine habitats, including coral reefs, mangroves, and seagrass meadows.</w:t>
      </w:r>
      <w:r/>
    </w:p>
    <w:p>
      <w:r/>
      <w:r>
        <w:t>Despite these resources, Mozambique's attempts to develop its network of PAs and KBAs have encountered challenges, primarily due to data deficiencies in understanding underwater ecosystems. Erwan Sola, lead coral reef scientist for WCS Mozambique, remarked on the significance of the new model: "Additional data is always required to inform effective conservation, but the coast of Mozambique is huge. So, these models will help us prioritise where we should focus our time and resources."</w:t>
      </w:r>
      <w:r/>
    </w:p>
    <w:p>
      <w:r/>
      <w:r>
        <w:t>Tim McClanahan, the study’s lead author and director of science for the WCS global marine programme, highlighted the ongoing evolution and refinement of these models as more satellite data becomes available. He emphasised their growing accuracy in biodiversity prediction as researchers better understand their advantages and limitations.</w:t>
      </w:r>
      <w:r/>
    </w:p>
    <w:p>
      <w:r/>
      <w:r>
        <w:t>This latest research enhances a previous regional model which identified 19 coral reef areas of high biodiversity significance, and it will be directly incorporated into national conservation planning efforts, particularly in categorising and protecting KBAs. These areas are typically identified nationally by individuals or KBA coordination groups, with Mozambique being one of 25 countries that employs such structures.</w:t>
      </w:r>
      <w:r/>
    </w:p>
    <w:p>
      <w:r/>
      <w:r>
        <w:t>Protecting KBAs is critical to fulfilling the targets set by the 2022 Kunming-Montreal Global Biodiversity Framework, which aims to conserve at least 30% of the world's land and sea areas by 2030. Although the Global Biodiversity Framework did not provide an explicit definition of KBAs, a collective of 20 scientists is working to outline a comprehensive methodology for prioritising sites that need urgent conservation efforts.</w:t>
      </w:r>
      <w:r/>
    </w:p>
    <w:p>
      <w:r/>
      <w:r>
        <w:t>This discovery in Mozambique underscores the growing importance of technology in conservation, with AI playing an increasingly vital role in protecting the world's biodiversity hotspots.</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https://phys.org/news/2024-10-ai-marine-biodiversity-hotspots-mozambique.html</w:t>
        </w:r>
      </w:hyperlink>
      <w:r>
        <w:t xml:space="preserve"> - This article corroborates the use of AI to locate high marine biodiversity areas in Mozambique, led by the Wildlife Conservation Society (WCS), and the integration of satellite data to predict marine biodiversity.</w:t>
      </w:r>
      <w:r/>
    </w:p>
    <w:p>
      <w:pPr>
        <w:pStyle w:val="ListNumber"/>
        <w:spacing w:line="240" w:lineRule="auto"/>
        <w:ind w:left="720"/>
      </w:pPr>
      <w:r/>
      <w:hyperlink r:id="rId10">
        <w:r>
          <w:rPr>
            <w:color w:val="0000EE"/>
            <w:u w:val="single"/>
          </w:rPr>
          <w:t>https://phys.org/news/2024-10-ai-marine-biodiversity-hotspots-mozambique.html</w:t>
        </w:r>
      </w:hyperlink>
      <w:r>
        <w:t xml:space="preserve"> - It supports the quotes from Hugo Costa and Erwan Sola regarding the potential of these areas to become Key Biodiversity Areas (KBAs) or future protected areas.</w:t>
      </w:r>
      <w:r/>
    </w:p>
    <w:p>
      <w:pPr>
        <w:pStyle w:val="ListNumber"/>
        <w:spacing w:line="240" w:lineRule="auto"/>
        <w:ind w:left="720"/>
      </w:pPr>
      <w:r/>
      <w:hyperlink r:id="rId10">
        <w:r>
          <w:rPr>
            <w:color w:val="0000EE"/>
            <w:u w:val="single"/>
          </w:rPr>
          <w:t>https://phys.org/news/2024-10-ai-marine-biodiversity-hotspots-mozambique.html</w:t>
        </w:r>
      </w:hyperlink>
      <w:r>
        <w:t xml:space="preserve"> - It details the use of an AI-driven predictive algorithm with satellite data on environmental factors to identify conditions fostering high marine diversity.</w:t>
      </w:r>
      <w:r/>
    </w:p>
    <w:p>
      <w:pPr>
        <w:pStyle w:val="ListNumber"/>
        <w:spacing w:line="240" w:lineRule="auto"/>
        <w:ind w:left="720"/>
      </w:pPr>
      <w:r/>
      <w:hyperlink r:id="rId10">
        <w:r>
          <w:rPr>
            <w:color w:val="0000EE"/>
            <w:u w:val="single"/>
          </w:rPr>
          <w:t>https://phys.org/news/2024-10-ai-marine-biodiversity-hotspots-mozambique.html</w:t>
        </w:r>
      </w:hyperlink>
      <w:r>
        <w:t xml:space="preserve"> - It explains the challenges faced by Mozambique in developing its network of protected areas due to data deficiencies and how the new model helps prioritize conservation efforts.</w:t>
      </w:r>
      <w:r/>
    </w:p>
    <w:p>
      <w:pPr>
        <w:pStyle w:val="ListNumber"/>
        <w:spacing w:line="240" w:lineRule="auto"/>
        <w:ind w:left="720"/>
      </w:pPr>
      <w:r/>
      <w:hyperlink r:id="rId10">
        <w:r>
          <w:rPr>
            <w:color w:val="0000EE"/>
            <w:u w:val="single"/>
          </w:rPr>
          <w:t>https://phys.org/news/2024-10-ai-marine-biodiversity-hotspots-mozambique.html</w:t>
        </w:r>
      </w:hyperlink>
      <w:r>
        <w:t xml:space="preserve"> - It highlights the ongoing refinement of these models as more satellite data becomes available, as mentioned by Tim McClanahan.</w:t>
      </w:r>
      <w:r/>
    </w:p>
    <w:p>
      <w:pPr>
        <w:pStyle w:val="ListNumber"/>
        <w:spacing w:line="240" w:lineRule="auto"/>
        <w:ind w:left="720"/>
      </w:pPr>
      <w:r/>
      <w:hyperlink r:id="rId10">
        <w:r>
          <w:rPr>
            <w:color w:val="0000EE"/>
            <w:u w:val="single"/>
          </w:rPr>
          <w:t>https://phys.org/news/2024-10-ai-marine-biodiversity-hotspots-mozambique.html</w:t>
        </w:r>
      </w:hyperlink>
      <w:r>
        <w:t xml:space="preserve"> - It discusses the enhancement of a previous regional model that identified 19 coral reef areas of high biodiversity significance and its incorporation into national conservation planning.</w:t>
      </w:r>
      <w:r/>
    </w:p>
    <w:p>
      <w:pPr>
        <w:pStyle w:val="ListNumber"/>
        <w:spacing w:line="240" w:lineRule="auto"/>
        <w:ind w:left="720"/>
      </w:pPr>
      <w:r/>
      <w:hyperlink r:id="rId11">
        <w:r>
          <w:rPr>
            <w:color w:val="0000EE"/>
            <w:u w:val="single"/>
          </w:rPr>
          <w:t>https://datamermaid.org/reef-stories/photo-quadrats-in-mermaid-a-case-study-from-mozambique</w:t>
        </w:r>
      </w:hyperlink>
      <w:r>
        <w:t xml:space="preserve"> - This article provides additional context on the use of AI and image classification tools in monitoring coral reefs in Mozambique, supporting the broader use of technology in marine conservation.</w:t>
      </w:r>
      <w:r/>
    </w:p>
    <w:p>
      <w:pPr>
        <w:pStyle w:val="ListNumber"/>
        <w:spacing w:line="240" w:lineRule="auto"/>
        <w:ind w:left="720"/>
      </w:pPr>
      <w:r/>
      <w:hyperlink r:id="rId12">
        <w:r>
          <w:rPr>
            <w:color w:val="0000EE"/>
            <w:u w:val="single"/>
          </w:rPr>
          <w:t>https://aiforgood.itu.int/robots-for-ocean-conservation-combating-pollution-and-preserving-marine-life/</w:t>
        </w:r>
      </w:hyperlink>
      <w:r>
        <w:t xml:space="preserve"> - It underscores the growing importance of technology, including AI and robotics, in protecting marine biodiversity and addressing environmental challenges.</w:t>
      </w:r>
      <w:r/>
    </w:p>
    <w:p>
      <w:pPr>
        <w:pStyle w:val="ListNumber"/>
        <w:spacing w:line="240" w:lineRule="auto"/>
        <w:ind w:left="720"/>
      </w:pPr>
      <w:r/>
      <w:hyperlink r:id="rId13">
        <w:r>
          <w:rPr>
            <w:color w:val="0000EE"/>
            <w:u w:val="single"/>
          </w:rPr>
          <w:t>https://k4all.org/project/ai-coral-reef-conservation/</w:t>
        </w:r>
      </w:hyperlink>
      <w:r>
        <w:t xml:space="preserve"> - This project details the use of computer vision and AI for coral reef conservation in Mozambique, aligning with the theme of technological innovation in marine conservation.</w:t>
      </w:r>
      <w:r/>
    </w:p>
    <w:p>
      <w:pPr>
        <w:pStyle w:val="ListNumber"/>
        <w:spacing w:line="240" w:lineRule="auto"/>
        <w:ind w:left="720"/>
      </w:pPr>
      <w:r/>
      <w:hyperlink r:id="rId14">
        <w:r>
          <w:rPr>
            <w:color w:val="0000EE"/>
            <w:u w:val="single"/>
          </w:rPr>
          <w:t>https://www.fairplanet.org/story/can-ai-help-resuscitate-mozambiques-mangrove-forests/</w:t>
        </w:r>
      </w:hyperlink>
      <w:r>
        <w:t xml:space="preserve"> - It highlights the use of AI and other technologies in restoring mangrove forests in Mozambique, which is part of the broader conservation efforts in the country.</w:t>
      </w:r>
      <w:r/>
    </w:p>
    <w:p>
      <w:pPr>
        <w:pStyle w:val="ListNumber"/>
        <w:spacing w:line="240" w:lineRule="auto"/>
        <w:ind w:left="720"/>
      </w:pPr>
      <w:r/>
      <w:hyperlink r:id="rId10">
        <w:r>
          <w:rPr>
            <w:color w:val="0000EE"/>
            <w:u w:val="single"/>
          </w:rPr>
          <w:t>https://phys.org/news/2024-10-ai-marine-biodiversity-hotspots-mozambique.html</w:t>
        </w:r>
      </w:hyperlink>
      <w:r>
        <w:t xml:space="preserve"> - It emphasizes the importance of protecting Key Biodiversity Areas (KBAs) in line with global biodiversity frameworks like the Kunming-Montreal Global Biodiversity Framework.</w:t>
      </w:r>
      <w:r/>
    </w:p>
    <w:p>
      <w:pPr>
        <w:pStyle w:val="ListNumber"/>
        <w:spacing w:line="240" w:lineRule="auto"/>
        <w:ind w:left="720"/>
      </w:pPr>
      <w:r/>
      <w:hyperlink r:id="rId15">
        <w:r>
          <w:rPr>
            <w:color w:val="0000EE"/>
            <w:u w:val="single"/>
          </w:rPr>
          <w:t>https://carbon-pulse.com/328986/</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phys.org/news/2024-10-ai-marine-biodiversity-hotspots-mozambique.html" TargetMode="External"/><Relationship Id="rId11" Type="http://schemas.openxmlformats.org/officeDocument/2006/relationships/hyperlink" Target="https://datamermaid.org/reef-stories/photo-quadrats-in-mermaid-a-case-study-from-mozambique" TargetMode="External"/><Relationship Id="rId12" Type="http://schemas.openxmlformats.org/officeDocument/2006/relationships/hyperlink" Target="https://aiforgood.itu.int/robots-for-ocean-conservation-combating-pollution-and-preserving-marine-life/" TargetMode="External"/><Relationship Id="rId13" Type="http://schemas.openxmlformats.org/officeDocument/2006/relationships/hyperlink" Target="https://k4all.org/project/ai-coral-reef-conservation/" TargetMode="External"/><Relationship Id="rId14" Type="http://schemas.openxmlformats.org/officeDocument/2006/relationships/hyperlink" Target="https://www.fairplanet.org/story/can-ai-help-resuscitate-mozambiques-mangrove-forests/" TargetMode="External"/><Relationship Id="rId15" Type="http://schemas.openxmlformats.org/officeDocument/2006/relationships/hyperlink" Target="https://carbon-pulse.com/328986/"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