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 the digital age: how librarians are combatting misinformation with strategic techniques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In the Digital Age: How Librarians Are Combatting Misinformation with Strategic Techniques</w:t>
      </w:r>
      <w:r/>
    </w:p>
    <w:p>
      <w:r/>
      <w:r>
        <w:t>In the current era marked by the rapid proliferation of artificial intelligence (AI) tools, distinguishing genuine content from fabricated information has become increasingly challenging. This difficulty was exemplified earlier this year when an AI-generated article regarding the alleged suicide of Israeli Prime Minister Benjamin Netanyahu’s psychiatrist spread widely, confusing readers into believing its authenticity. In reality, the article was a recycled and altered version of a satirical piece from 2010.</w:t>
      </w:r>
      <w:r/>
    </w:p>
    <w:p>
      <w:r/>
      <w:r>
        <w:t>The widespread nature of misinformation is significant. A Pearson Institute/AP-NORC poll conducted in 2021 revealed that 95% of Americans acknowledge the spread of misinformation as a pressing issue. As misinformation infiltrates news, library scientists and educators are increasingly focused on equipping individuals with methods to ascertain the veracity of information.</w:t>
      </w:r>
      <w:r/>
    </w:p>
    <w:p>
      <w:r/>
      <w:r>
        <w:t>In an insightful contribution to The Conversation, professors from Boise State University—Tracy Bicknell-Holmes, Memo Cordova, and Elaine Watson—present strategies that librarians are employing to combat this deluge of misinformation. These include the SIFT Method, the P.R.O.V.E.N. Source Evaluation method, and the technique of lateral reading.</w:t>
      </w:r>
      <w:r/>
    </w:p>
    <w:p>
      <w:r/>
      <w:r>
        <w:t>Lateral reading stands out as a proactive strategy that involves opening a new browser tab to cross-reference information with other sources rather than passively reading down a page. This approach is part of a broader toolkit offered to readers seeking to differentiate fact from fiction.</w:t>
      </w:r>
      <w:r/>
    </w:p>
    <w:p>
      <w:r/>
      <w:r>
        <w:t>Here are five meticulously crafted techniques derived from these scholarly methods:</w:t>
      </w:r>
      <w:r/>
    </w:p>
    <w:p>
      <w:r/>
      <w:r>
        <w:t xml:space="preserve">1. </w:t>
      </w:r>
      <w:r>
        <w:rPr>
          <w:b/>
        </w:rPr>
        <w:t>Research the Author or Organisation:</w:t>
      </w:r>
      <w:r>
        <w:t>Scrutinising the author or organisation behind an article helps uncover potential biases or conflicts of interest. It is advised to search beyond the entity’s self-descriptive pages; this means looking for independent reviews or critiques. The “Expertise” component of the P.R.O.V.E.N. method suggests verifying the credentials of authors to establish their authority on the subject, while also checking funding sources for any undue influences.</w:t>
      </w:r>
      <w:r/>
    </w:p>
    <w:p>
      <w:r/>
      <w:r>
        <w:t xml:space="preserve">2. </w:t>
      </w:r>
      <w:r>
        <w:rPr>
          <w:b/>
        </w:rPr>
        <w:t>Use Effective Search Techniques:</w:t>
      </w:r>
      <w:r>
        <w:t>Mastery of search engine techniques enhances the effectiveness of research. This includes using specific keywords, employing quotation marks to keep search terms intact, and refining searches by domain. A strategic approach to searches can avoid misleading links and generate more accurate results.</w:t>
      </w:r>
      <w:r/>
    </w:p>
    <w:p>
      <w:r/>
      <w:r>
        <w:t xml:space="preserve">3. </w:t>
      </w:r>
      <w:r>
        <w:rPr>
          <w:b/>
        </w:rPr>
        <w:t>Verify the Source:</w:t>
      </w:r>
      <w:r>
        <w:t>Tracing information back to its original source is crucial. It involves checking if the facts have been cited accurately, and if the data is current and accessible. The SIFT Method’s emphasis on tracing claims back to their origins plays a vital role in maintaining report accuracy.</w:t>
      </w:r>
      <w:r/>
    </w:p>
    <w:p>
      <w:r/>
      <w:r>
        <w:t xml:space="preserve">4. </w:t>
      </w:r>
      <w:r>
        <w:rPr>
          <w:b/>
        </w:rPr>
        <w:t>Consult Fact-Checking Websites:</w:t>
      </w:r>
      <w:r>
        <w:t>Fact-checking platforms such as Snopes.com, Politifact.com, and others can be invaluable in determining the authenticity of claims. Research from Harvard’s Misinformation Review underscores the reliability of these platforms, given the high consensus across various sites.</w:t>
      </w:r>
      <w:r/>
    </w:p>
    <w:p>
      <w:r/>
      <w:r>
        <w:t xml:space="preserve">5. </w:t>
      </w:r>
      <w:r>
        <w:rPr>
          <w:b/>
        </w:rPr>
        <w:t>Pause and Reflect:</w:t>
      </w:r>
      <w:r>
        <w:t>An important step in evaluating information is to pause, especially if an article evokes a strong emotional response. Such responses can cloud judgement, making readers more susceptible to false narratives. Cognitive research supports the idea that a moment’s pause can significantly reduce the instinct to share potentially false information.</w:t>
      </w:r>
      <w:r/>
    </w:p>
    <w:p>
      <w:r/>
      <w:r>
        <w:t>These strategies highlight the ongoing need for critical thinking and informed evaluations in a digital landscape increasingly populated by AI-influenced content. The role of librarians and educators is crucial in equipping society with the skills necessary to navigate this complex environment. As AI tools continue to evolve, these fact-verifying techniques represent a cornerstone in the fight against misinformation, fostering a responsible and informed digital citizenry.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https://blog.pressreader.com/libraries-institutions/information-literacy-and-critical-thinking-libraries-help-fight-misinformation</w:t>
        </w:r>
      </w:hyperlink>
      <w:r>
        <w:t xml:space="preserve"> - This article supports the role of libraries in combating misinformation through information literacy programs, curated collections, and public awareness campaigns.</w:t>
      </w:r>
      <w:r/>
    </w:p>
    <w:p>
      <w:pPr>
        <w:pStyle w:val="ListNumber"/>
        <w:spacing w:line="240" w:lineRule="auto"/>
        <w:ind w:left="720"/>
      </w:pPr>
      <w:r/>
      <w:hyperlink r:id="rId11">
        <w:r>
          <w:rPr>
            <w:color w:val="0000EE"/>
            <w:u w:val="single"/>
          </w:rPr>
          <w:t>https://alastore.ala.org/content/combating-fake-news-digital-age</w:t>
        </w:r>
      </w:hyperlink>
      <w:r>
        <w:t xml:space="preserve"> - This resource discusses the strategies librarians use to combat fake news, including teaching critical thinking and using fact-checking tools, highlighting the importance of library instruction in avoiding misinformation.</w:t>
      </w:r>
      <w:r/>
    </w:p>
    <w:p>
      <w:pPr>
        <w:pStyle w:val="ListNumber"/>
        <w:spacing w:line="240" w:lineRule="auto"/>
        <w:ind w:left="720"/>
      </w:pPr>
      <w:r/>
      <w:hyperlink r:id="rId12">
        <w:r>
          <w:rPr>
            <w:color w:val="0000EE"/>
            <w:u w:val="single"/>
          </w:rPr>
          <w:t>https://www.libraryjournal.com/story/To-Tell-the-Truth-Public-Libraries-in-the-Fight-Against-Misinformation-Disinformation</w:t>
        </w:r>
      </w:hyperlink>
      <w:r>
        <w:t xml:space="preserve"> - This article details how public librarians are actively fighting misinformation through various programs, including information literacy classes and engaging with the public on social media.</w:t>
      </w:r>
      <w:r/>
    </w:p>
    <w:p>
      <w:pPr>
        <w:pStyle w:val="ListNumber"/>
        <w:spacing w:line="240" w:lineRule="auto"/>
        <w:ind w:left="720"/>
      </w:pPr>
      <w:r/>
      <w:hyperlink r:id="rId13">
        <w:r>
          <w:rPr>
            <w:color w:val="0000EE"/>
            <w:u w:val="single"/>
          </w:rPr>
          <w:t>https://crl.acrl.org/index.php/crl/article/view/25976/33915</w:t>
        </w:r>
      </w:hyperlink>
      <w:r>
        <w:t xml:space="preserve"> - This study explores academic librarians’ perspectives on misinformation and their methods for integrating news literacy skills into their instruction, highlighting the critical role of librarians in teaching information literacy.</w:t>
      </w:r>
      <w:r/>
    </w:p>
    <w:p>
      <w:pPr>
        <w:pStyle w:val="ListNumber"/>
        <w:spacing w:line="240" w:lineRule="auto"/>
        <w:ind w:left="720"/>
      </w:pPr>
      <w:r/>
      <w:hyperlink r:id="rId14">
        <w:r>
          <w:rPr>
            <w:color w:val="0000EE"/>
            <w:u w:val="single"/>
          </w:rPr>
          <w:t>https://research.un.org/conferences/webinars</w:t>
        </w:r>
      </w:hyperlink>
      <w:r>
        <w:t xml:space="preserve"> - This webinar concept note discusses how libraries contribute to the fight against misinformation by offering frameworks to analyze the credibility of online sources and providing digital information literacy sessions.</w:t>
      </w:r>
      <w:r/>
    </w:p>
    <w:p>
      <w:pPr>
        <w:pStyle w:val="ListNumber"/>
        <w:spacing w:line="240" w:lineRule="auto"/>
        <w:ind w:left="720"/>
      </w:pPr>
      <w:r/>
      <w:hyperlink r:id="rId10">
        <w:r>
          <w:rPr>
            <w:color w:val="0000EE"/>
            <w:u w:val="single"/>
          </w:rPr>
          <w:t>https://blog.pressreader.com/libraries-institutions/information-literacy-and-critical-thinking-libraries-help-fight-misinformation</w:t>
        </w:r>
      </w:hyperlink>
      <w:r>
        <w:t xml:space="preserve"> - This article supports the use of fact-checking websites and tools, such as Snopes FactBot and FactCheck.org, as recommended by librarians to verify information.</w:t>
      </w:r>
      <w:r/>
    </w:p>
    <w:p>
      <w:pPr>
        <w:pStyle w:val="ListNumber"/>
        <w:spacing w:line="240" w:lineRule="auto"/>
        <w:ind w:left="720"/>
      </w:pPr>
      <w:r/>
      <w:hyperlink r:id="rId11">
        <w:r>
          <w:rPr>
            <w:color w:val="0000EE"/>
            <w:u w:val="single"/>
          </w:rPr>
          <w:t>https://alastore.ala.org/content/combating-fake-news-digital-age</w:t>
        </w:r>
      </w:hyperlink>
      <w:r>
        <w:t xml:space="preserve"> - This resource explains how technological changes and social media platforms have enhanced the spread of fake news, emphasizing the need for critical thinking skills to combat it.</w:t>
      </w:r>
      <w:r/>
    </w:p>
    <w:p>
      <w:pPr>
        <w:pStyle w:val="ListNumber"/>
        <w:spacing w:line="240" w:lineRule="auto"/>
        <w:ind w:left="720"/>
      </w:pPr>
      <w:r/>
      <w:hyperlink r:id="rId12">
        <w:r>
          <w:rPr>
            <w:color w:val="0000EE"/>
            <w:u w:val="single"/>
          </w:rPr>
          <w:t>https://www.libraryjournal.com/story/To-Tell-the-Truth-Public-Libraries-in-the-Fight-Against-Misinformation-Disinformation</w:t>
        </w:r>
      </w:hyperlink>
      <w:r>
        <w:t xml:space="preserve"> - This article highlights the importance of pausing and fact-checking before sharing information, a strategy that helps reduce the spread of misinformation.</w:t>
      </w:r>
      <w:r/>
    </w:p>
    <w:p>
      <w:pPr>
        <w:pStyle w:val="ListNumber"/>
        <w:spacing w:line="240" w:lineRule="auto"/>
        <w:ind w:left="720"/>
      </w:pPr>
      <w:r/>
      <w:hyperlink r:id="rId13">
        <w:r>
          <w:rPr>
            <w:color w:val="0000EE"/>
            <w:u w:val="single"/>
          </w:rPr>
          <w:t>https://crl.acrl.org/index.php/crl/article/view/25976/33915</w:t>
        </w:r>
      </w:hyperlink>
      <w:r>
        <w:t xml:space="preserve"> - This study underscores the role of librarians in teaching critical thinking competencies for evaluating information and identifying credible sources.</w:t>
      </w:r>
      <w:r/>
    </w:p>
    <w:p>
      <w:pPr>
        <w:pStyle w:val="ListNumber"/>
        <w:spacing w:line="240" w:lineRule="auto"/>
        <w:ind w:left="720"/>
      </w:pPr>
      <w:r/>
      <w:hyperlink r:id="rId10">
        <w:r>
          <w:rPr>
            <w:color w:val="0000EE"/>
            <w:u w:val="single"/>
          </w:rPr>
          <w:t>https://blog.pressreader.com/libraries-institutions/information-literacy-and-critical-thinking-libraries-help-fight-misinformation</w:t>
        </w:r>
      </w:hyperlink>
      <w:r>
        <w:t xml:space="preserve"> - This article discusses the use of lateral reading and other strategies to cross-reference information and verify its accuracy, aligning with the SIFT Method and P.R.O.V.E.N. Source Evaluation method.</w:t>
      </w:r>
      <w:r/>
    </w:p>
    <w:p>
      <w:pPr>
        <w:pStyle w:val="ListNumber"/>
        <w:spacing w:line="240" w:lineRule="auto"/>
        <w:ind w:left="720"/>
      </w:pPr>
      <w:r/>
      <w:hyperlink r:id="rId14">
        <w:r>
          <w:rPr>
            <w:color w:val="0000EE"/>
            <w:u w:val="single"/>
          </w:rPr>
          <w:t>https://research.un.org/conferences/webinars</w:t>
        </w:r>
      </w:hyperlink>
      <w:r>
        <w:t xml:space="preserve"> - This webinar concept note emphasizes the importance of critical thinking in evaluating online information, especially in the context of algorithms and biases on social media.</w:t>
      </w:r>
      <w:r/>
    </w:p>
    <w:p>
      <w:pPr>
        <w:pStyle w:val="ListNumber"/>
        <w:spacing w:line="240" w:lineRule="auto"/>
        <w:ind w:left="720"/>
      </w:pPr>
      <w:r/>
      <w:hyperlink r:id="rId15">
        <w:r>
          <w:rPr>
            <w:color w:val="0000EE"/>
            <w:u w:val="single"/>
          </w:rPr>
          <w:t>https://localnews8.com/stacker-news/2024/10/02/verifying-facts-in-the-age-of-ai-librarians-offer-5-strategies/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log.pressreader.com/libraries-institutions/information-literacy-and-critical-thinking-libraries-help-fight-misinformation" TargetMode="External"/><Relationship Id="rId11" Type="http://schemas.openxmlformats.org/officeDocument/2006/relationships/hyperlink" Target="https://alastore.ala.org/content/combating-fake-news-digital-age" TargetMode="External"/><Relationship Id="rId12" Type="http://schemas.openxmlformats.org/officeDocument/2006/relationships/hyperlink" Target="https://www.libraryjournal.com/story/To-Tell-the-Truth-Public-Libraries-in-the-Fight-Against-Misinformation-Disinformation" TargetMode="External"/><Relationship Id="rId13" Type="http://schemas.openxmlformats.org/officeDocument/2006/relationships/hyperlink" Target="https://crl.acrl.org/index.php/crl/article/view/25976/33915" TargetMode="External"/><Relationship Id="rId14" Type="http://schemas.openxmlformats.org/officeDocument/2006/relationships/hyperlink" Target="https://research.un.org/conferences/webinars" TargetMode="External"/><Relationship Id="rId15" Type="http://schemas.openxmlformats.org/officeDocument/2006/relationships/hyperlink" Target="https://localnews8.com/stacker-news/2024/10/02/verifying-facts-in-the-age-of-ai-librarians-offer-5-strategi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