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tool predicts waistline for better health assessments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Tool Predicts Waistline for Better Health Assessments</w:t>
      </w:r>
      <w:r/>
    </w:p>
    <w:p>
      <w:r/>
      <w:r>
        <w:t>A pioneering artificial intelligence tool developed by engineers at Johns Hopkins University is poised to revolutionise the way medical professionals predict obesity-related health risks. The tool, which estimates a person's waistline using simple data such as age, height, weight, ethnicity, and education level, provides a highly accurate method that could enhance current health risk assessment practices.</w:t>
      </w:r>
      <w:r/>
    </w:p>
    <w:p>
      <w:r/>
      <w:r>
        <w:t xml:space="preserve">Published in the journal </w:t>
      </w:r>
      <w:r>
        <w:rPr>
          <w:i/>
        </w:rPr>
        <w:t>Diabetes &amp; Metabolic Syndrome: Clinical Research &amp; Reviews</w:t>
      </w:r>
      <w:r>
        <w:t>, the study reveals how this new AI tool can potentially replace the traditional body mass index (BMI) metric. BMI, a common measure involving calculations based on height and weight, often fails to account for vital health indicators like body composition and ethnic differences. Consequently, it may not always accurately reflect an individual's risk for conditions such as diabetes, heart disease, and stroke.</w:t>
      </w:r>
      <w:r/>
    </w:p>
    <w:p>
      <w:r/>
      <w:r>
        <w:t>Led by Carl Harris, a doctoral student in biomedical engineering, the research project garnered contributions from Prasanna Santhanam, an associate professor at the Johns Hopkins University School of Medicine, and another doctoral student, Daniel Olshvang. The tool is the product of the Artificial Intelligence for Engineering and Medicine Lab at Johns Hopkins.</w:t>
      </w:r>
      <w:r/>
    </w:p>
    <w:p>
      <w:r/>
      <w:r>
        <w:t>Rama Chellappa, a distinguished professor and a key figure in the study, explains the significance of this development: "Waist circumference is closely linked to health risks like diabetes and heart disease, but it's not regularly measured in the clinic. Our method makes it easier for doctors to predict a patient's obesity risk without needing to directly measure their waist, which can save time and improve the accuracy of risk assessments for obesity-related conditions."</w:t>
      </w:r>
      <w:r/>
    </w:p>
    <w:p>
      <w:r/>
      <w:r>
        <w:t>The machine learning method harnesses data from significant health studies, including the National Health and Nutrition Examination Survey (NHANES) and Look AHEAD (Action for Health in Diabetes). By employing "conformal prediction," a sophisticated machine learning technique, the AI tool reliably estimates waist size within a narrow accuracy range 95% of the time. The model also presents a range of values indicating the confidence level of the prediction.</w:t>
      </w:r>
      <w:r/>
    </w:p>
    <w:p>
      <w:r/>
      <w:r>
        <w:t>The unique element of this AI system is its capacity to measure and express its confidence in prediction accuracy, thus adding an element of reliability that is critical in clinical settings. Harris emphasised, "Our approach stands out because we didn't just provide a single prediction for waist circumference—we created a range of values that show how certain or uncertain the prediction is. This adds a layer of safety and accuracy, especially in clinical settings where such uncertainty is critical and guides decision-making."</w:t>
      </w:r>
      <w:r/>
    </w:p>
    <w:p>
      <w:r/>
      <w:r>
        <w:t>Although the initial findings are promising, the research team acknowledges the preliminary nature of the results. They intend to undertake further testing across different populations and clinical environments to verify the tool's practical effectiveness. Future efforts aim to incorporate additional variables, such as dietary habits and physical activity, potentially enhancing the precision of the AI predictions.</w:t>
      </w:r>
      <w:r/>
    </w:p>
    <w:p>
      <w:r/>
      <w:r>
        <w:t>The initiative by Johns Hopkins reflects a broader interest in integrating artificial intelligence into healthcare, offering significant improvements in diagnosis and risk assessment by overcoming limitations inherent in traditional methods. As development continues, the promise of such technologies could transform medical practices by providing more personalised and accurate patient evaluations.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https://hub.jhu.edu/2024/10/01/waistline-ai-bmi/</w:t>
        </w:r>
      </w:hyperlink>
      <w:r>
        <w:t xml:space="preserve"> - Describes the AI tool developed by Johns Hopkins University engineers that predicts waistline using age, height, weight, ethnicity, and education level, and its potential to replace traditional BMI metrics.</w:t>
      </w:r>
      <w:r/>
    </w:p>
    <w:p>
      <w:pPr>
        <w:pStyle w:val="ListNumber"/>
        <w:spacing w:line="240" w:lineRule="auto"/>
        <w:ind w:left="720"/>
      </w:pPr>
      <w:r/>
      <w:hyperlink r:id="rId10">
        <w:r>
          <w:rPr>
            <w:color w:val="0000EE"/>
            <w:u w:val="single"/>
          </w:rPr>
          <w:t>https://hub.jhu.edu/2024/10/01/waistline-ai-bmi/</w:t>
        </w:r>
      </w:hyperlink>
      <w:r>
        <w:t xml:space="preserve"> - Explains how the tool was published in the journal </w:t>
      </w:r>
      <w:r>
        <w:rPr>
          <w:i/>
        </w:rPr>
        <w:t>Diabetes &amp; Metabolic Syndrome: Clinical Research &amp; Reviews</w:t>
      </w:r>
      <w:r>
        <w:t xml:space="preserve"> and highlights its accuracy in predicting obesity-related health risks.</w:t>
      </w:r>
      <w:r/>
    </w:p>
    <w:p>
      <w:pPr>
        <w:pStyle w:val="ListNumber"/>
        <w:spacing w:line="240" w:lineRule="auto"/>
        <w:ind w:left="720"/>
      </w:pPr>
      <w:r/>
      <w:hyperlink r:id="rId10">
        <w:r>
          <w:rPr>
            <w:color w:val="0000EE"/>
            <w:u w:val="single"/>
          </w:rPr>
          <w:t>https://hub.jhu.edu/2024/10/01/waistline-ai-bmi/</w:t>
        </w:r>
      </w:hyperlink>
      <w:r>
        <w:t xml:space="preserve"> - Details the contributions of Carl Harris, Prasanna Santhanam, and Daniel Olshvang to the research project and the role of the Artificial Intelligence for Engineering and Medicine Lab at Johns Hopkins.</w:t>
      </w:r>
      <w:r/>
    </w:p>
    <w:p>
      <w:pPr>
        <w:pStyle w:val="ListNumber"/>
        <w:spacing w:line="240" w:lineRule="auto"/>
        <w:ind w:left="720"/>
      </w:pPr>
      <w:r/>
      <w:hyperlink r:id="rId10">
        <w:r>
          <w:rPr>
            <w:color w:val="0000EE"/>
            <w:u w:val="single"/>
          </w:rPr>
          <w:t>https://hub.jhu.edu/2024/10/01/waistline-ai-bmi/</w:t>
        </w:r>
      </w:hyperlink>
      <w:r>
        <w:t xml:space="preserve"> - Quotes Rama Chellappa on the significance of the tool in predicting obesity risk without direct waist measurement and improving the accuracy of risk assessments.</w:t>
      </w:r>
      <w:r/>
    </w:p>
    <w:p>
      <w:pPr>
        <w:pStyle w:val="ListNumber"/>
        <w:spacing w:line="240" w:lineRule="auto"/>
        <w:ind w:left="720"/>
      </w:pPr>
      <w:r/>
      <w:hyperlink r:id="rId10">
        <w:r>
          <w:rPr>
            <w:color w:val="0000EE"/>
            <w:u w:val="single"/>
          </w:rPr>
          <w:t>https://hub.jhu.edu/2024/10/01/waistline-ai-bmi/</w:t>
        </w:r>
      </w:hyperlink>
      <w:r>
        <w:t xml:space="preserve"> - Describes the use of data from the National Health and Nutrition Examination Survey (NHANES) and Look AHEAD (Action for Health in Diabetes) in the machine learning method.</w:t>
      </w:r>
      <w:r/>
    </w:p>
    <w:p>
      <w:pPr>
        <w:pStyle w:val="ListNumber"/>
        <w:spacing w:line="240" w:lineRule="auto"/>
        <w:ind w:left="720"/>
      </w:pPr>
      <w:r/>
      <w:hyperlink r:id="rId10">
        <w:r>
          <w:rPr>
            <w:color w:val="0000EE"/>
            <w:u w:val="single"/>
          </w:rPr>
          <w:t>https://hub.jhu.edu/2024/10/01/waistline-ai-bmi/</w:t>
        </w:r>
      </w:hyperlink>
      <w:r>
        <w:t xml:space="preserve"> - Explains the employment of 'conformal prediction' and the tool's ability to estimate waist size within a narrow accuracy range 95% of the time.</w:t>
      </w:r>
      <w:r/>
    </w:p>
    <w:p>
      <w:pPr>
        <w:pStyle w:val="ListNumber"/>
        <w:spacing w:line="240" w:lineRule="auto"/>
        <w:ind w:left="720"/>
      </w:pPr>
      <w:r/>
      <w:hyperlink r:id="rId10">
        <w:r>
          <w:rPr>
            <w:color w:val="0000EE"/>
            <w:u w:val="single"/>
          </w:rPr>
          <w:t>https://hub.jhu.edu/2024/10/01/waistline-ai-bmi/</w:t>
        </w:r>
      </w:hyperlink>
      <w:r>
        <w:t xml:space="preserve"> - Highlights the unique element of the AI system in measuring and expressing its confidence in prediction accuracy, adding reliability in clinical settings.</w:t>
      </w:r>
      <w:r/>
    </w:p>
    <w:p>
      <w:pPr>
        <w:pStyle w:val="ListNumber"/>
        <w:spacing w:line="240" w:lineRule="auto"/>
        <w:ind w:left="720"/>
      </w:pPr>
      <w:r/>
      <w:hyperlink r:id="rId10">
        <w:r>
          <w:rPr>
            <w:color w:val="0000EE"/>
            <w:u w:val="single"/>
          </w:rPr>
          <w:t>https://hub.jhu.edu/2024/10/01/waistline-ai-bmi/</w:t>
        </w:r>
      </w:hyperlink>
      <w:r>
        <w:t xml:space="preserve"> - Quotes Carl Harris on the approach of providing a range of values indicating the confidence level of the prediction and its importance in clinical decision-making.</w:t>
      </w:r>
      <w:r/>
    </w:p>
    <w:p>
      <w:pPr>
        <w:pStyle w:val="ListNumber"/>
        <w:spacing w:line="240" w:lineRule="auto"/>
        <w:ind w:left="720"/>
      </w:pPr>
      <w:r/>
      <w:hyperlink r:id="rId10">
        <w:r>
          <w:rPr>
            <w:color w:val="0000EE"/>
            <w:u w:val="single"/>
          </w:rPr>
          <w:t>https://hub.jhu.edu/2024/10/01/waistline-ai-bmi/</w:t>
        </w:r>
      </w:hyperlink>
      <w:r>
        <w:t xml:space="preserve"> - Mentions the preliminary nature of the results and the plans for further testing across different populations and clinical environments.</w:t>
      </w:r>
      <w:r/>
    </w:p>
    <w:p>
      <w:pPr>
        <w:pStyle w:val="ListNumber"/>
        <w:spacing w:line="240" w:lineRule="auto"/>
        <w:ind w:left="720"/>
      </w:pPr>
      <w:r/>
      <w:hyperlink r:id="rId10">
        <w:r>
          <w:rPr>
            <w:color w:val="0000EE"/>
            <w:u w:val="single"/>
          </w:rPr>
          <w:t>https://hub.jhu.edu/2024/10/01/waistline-ai-bmi/</w:t>
        </w:r>
      </w:hyperlink>
      <w:r>
        <w:t xml:space="preserve"> - Discusses future efforts to incorporate additional variables like dietary habits and physical activity to enhance the precision of the AI predictions.</w:t>
      </w:r>
      <w:r/>
    </w:p>
    <w:p>
      <w:pPr>
        <w:pStyle w:val="ListNumber"/>
        <w:spacing w:line="240" w:lineRule="auto"/>
        <w:ind w:left="720"/>
      </w:pPr>
      <w:r/>
      <w:hyperlink r:id="rId10">
        <w:r>
          <w:rPr>
            <w:color w:val="0000EE"/>
            <w:u w:val="single"/>
          </w:rPr>
          <w:t>https://hub.jhu.edu/2024/10/01/waistline-ai-bmi/</w:t>
        </w:r>
      </w:hyperlink>
      <w:r>
        <w:t xml:space="preserve"> - Reflects on the broader interest in integrating artificial intelligence into healthcare to improve diagnosis and risk assessment, overcoming limitations of traditional methods.</w:t>
      </w:r>
      <w:r/>
    </w:p>
    <w:p>
      <w:pPr>
        <w:pStyle w:val="ListNumber"/>
        <w:spacing w:line="240" w:lineRule="auto"/>
        <w:ind w:left="720"/>
      </w:pPr>
      <w:r/>
      <w:hyperlink r:id="rId11">
        <w:r>
          <w:rPr>
            <w:color w:val="0000EE"/>
            <w:u w:val="single"/>
          </w:rPr>
          <w:t>https://medicalxpress.com/news/2024-10-obesity-ai-technique-waist-circumference.html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b.jhu.edu/2024/10/01/waistline-ai-bmi/" TargetMode="External"/><Relationship Id="rId11" Type="http://schemas.openxmlformats.org/officeDocument/2006/relationships/hyperlink" Target="https://medicalxpress.com/news/2024-10-obesity-ai-technique-waist-circumferenc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