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challenges of freelancing with digital tools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employment, many freelancers are facing new challenges in securing work. Contributing factors include economic fluctuations and the growing influence of artificial intelligence, coupled with the traditional "feast and famine" cycle long known to the freelance community. As freelancers grapple with these hurdles, the importance of efficiency and productivity has never been more pronounced. The utilisation of various digital tools to streamline workflows and enhance productivity is becoming increasingly critical.</w:t>
      </w:r>
      <w:r/>
    </w:p>
    <w:p>
      <w:r/>
      <w:r>
        <w:t>A range of digital solutions is being employed to tackle these new-age challenges. For those aiming to improve organisation and time management, tools such as Trello and Notion offer comprehensive systems for managing projects and tasks. Trello’s visually intuitive boards and lists are particularly popular for those who prefer a visual method for tracking their work progress. Notion, with its ability to combine notes, tasks, wikis, and databases, provides a customisable solution for individuals looking to maintain a personal knowledge base and manage projects simultaneously. Toggl, a time-tracking tool, helps freelancers account for billable hours more accurately and provides insights into time usage patterns that could be optimised.</w:t>
      </w:r>
      <w:r/>
    </w:p>
    <w:p>
      <w:r/>
      <w:r>
        <w:t>The encroachment of AI into various job markets has been met with mixed feelings, yet several AI-powered tools offer significant productivity benefits without directly replacing human creativity. Grammarly, for instance, assists in improving writing by suggesting grammatical, stylistic, and clarity improvements, which suits freelancers involved in extensive writing tasks. Otter.ai, another AI-based tool, offers real-time transcription, easing the burden of note-taking in meetings and allowing users to remain focused on discussions. Meanwhile, Loom simplifies communication by enabling users to record brief videos for asynchronous communication, thus reducing the need for frequent meetings.</w:t>
      </w:r>
      <w:r/>
    </w:p>
    <w:p>
      <w:r/>
      <w:r>
        <w:t>Automation tools like Zapier and IFTTT are growing in relevance as they help automate routine tasks, thus freeing up more time for creative work. These tools connect various apps and services to automate time-consuming activities, such as saving email attachments to cloud storage or updating project management boards based on online form submissions.</w:t>
      </w:r>
      <w:r/>
    </w:p>
    <w:p>
      <w:r/>
      <w:r>
        <w:t>In the realm of collaboration, digital tools are bridging geographical gaps in a world increasingly leaning towards remote work. Miro offers an online whiteboard solution that facilitates brainstorming sessions, allowing for real-time collaboration on projects regardless of team members' locations. Frame.io provides a streamlined platform for video collaboration, where team members can offer direct time-coded feedback on video edits, enhancing the editing process efficiency.</w:t>
      </w:r>
      <w:r/>
    </w:p>
    <w:p>
      <w:r/>
      <w:r>
        <w:t>The explosion of social media platforms has also posed challenges for freelancers and businesses alike, necessitating tools like Buffer and Beacons.ai. Buffer assists in scheduling posts across different platforms, making social media management more efficient. In contrast, Beacons.ai provides a consolidated landing page for social media links, maximising the potential of the single link allowed in profiles on platforms like Instagram.</w:t>
      </w:r>
      <w:r/>
    </w:p>
    <w:p>
      <w:r/>
      <w:r>
        <w:t>Communication within organizations is being enhanced by platforms such as Slack and Microsoft Teams, each with its distinct advantages. Slack is noted for its intuitive, clutter-free interface and superior communication functions, offering seamless integration with various apps to suit teams working within diverse digital ecosystems. It also excels in real-time communication, with effective threaded conversations and customisable notification systems that prevent information overload. Its powerful search capabilities and Slack Connect feature enable efficient cross-organization collaboration, setting it apart in terms of ease and flexibility over Microsoft Teams, which is more tightly integrated within the Microsoft ecosystem.</w:t>
      </w:r>
      <w:r/>
    </w:p>
    <w:p>
      <w:r/>
      <w:r>
        <w:t>As freelancers and organizations navigate the complexities of modern work environments, selecting the right digital tools is crucial. Whether it be enhancing communication with tools like Slack, managing projects with Trello or Notion, harnessing AI for improved productivity, or automating routine tasks, these technological solutions can significantly impact workflow efficiency and job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https://www.cryptoglobe.com/latest/2024/06/ai-vs-freelancers-wsj-explores-the-changing-face-of-gig-work-in-2024/</w:t>
        </w:r>
      </w:hyperlink>
      <w:r>
        <w:t xml:space="preserve"> - Corroborates the impact of AI on freelance work, including job losses and changes in demand for different types of freelance tasks.</w:t>
      </w:r>
      <w:r/>
    </w:p>
    <w:p>
      <w:pPr>
        <w:pStyle w:val="ListNumber"/>
        <w:spacing w:line="240" w:lineRule="auto"/>
        <w:ind w:left="720"/>
      </w:pPr>
      <w:r/>
      <w:hyperlink r:id="rId11">
        <w:r>
          <w:rPr>
            <w:color w:val="0000EE"/>
            <w:u w:val="single"/>
          </w:rPr>
          <w:t>https://blog.freelancersunion.org/2024/07/23/freelancing-and-the-a-i-revolution/</w:t>
        </w:r>
      </w:hyperlink>
      <w:r>
        <w:t xml:space="preserve"> - Discusses the concerns of freelancers regarding AI, including client loss, lower prices, and intellectual property issues.</w:t>
      </w:r>
      <w:r/>
    </w:p>
    <w:p>
      <w:pPr>
        <w:pStyle w:val="ListNumber"/>
        <w:spacing w:line="240" w:lineRule="auto"/>
        <w:ind w:left="720"/>
      </w:pPr>
      <w:r/>
      <w:hyperlink r:id="rId12">
        <w:r>
          <w:rPr>
            <w:color w:val="0000EE"/>
            <w:u w:val="single"/>
          </w:rPr>
          <w:t>https://digiday.com/media/freelance-platforms-see-even-more-of-an-increase-in-supply-and-demand-for-ai-skills/</w:t>
        </w:r>
      </w:hyperlink>
      <w:r>
        <w:t xml:space="preserve"> - Highlights the increasing demand for AI skills on freelance platforms and the integration of AI tools to enhance freelancer productivity.</w:t>
      </w:r>
      <w:r/>
    </w:p>
    <w:p>
      <w:pPr>
        <w:pStyle w:val="ListNumber"/>
        <w:spacing w:line="240" w:lineRule="auto"/>
        <w:ind w:left="720"/>
      </w:pPr>
      <w:r/>
      <w:hyperlink r:id="rId13">
        <w:r>
          <w:rPr>
            <w:color w:val="0000EE"/>
            <w:u w:val="single"/>
          </w:rPr>
          <w:t>https://www.forbes.com/sites/matthewmottola/2023/03/30/how-chatgpt-and-generative-ai-can-impact-the-freelance-economy/</w:t>
        </w:r>
      </w:hyperlink>
      <w:r>
        <w:t xml:space="preserve"> - Examines how AI advances are impacting the freelance economy, including both positive and negative effects.</w:t>
      </w:r>
      <w:r/>
    </w:p>
    <w:p>
      <w:pPr>
        <w:pStyle w:val="ListNumber"/>
        <w:spacing w:line="240" w:lineRule="auto"/>
        <w:ind w:left="720"/>
      </w:pPr>
      <w:r/>
      <w:hyperlink r:id="rId14">
        <w:r>
          <w:rPr>
            <w:color w:val="0000EE"/>
            <w:u w:val="single"/>
          </w:rPr>
          <w:t>https://olin.wustl.edu/about/news-and-media/news/2023/08/study-ai-tools-cause-a-decline-in-freelance-work-and-incomeat-least-in-the-short-run.php</w:t>
        </w:r>
      </w:hyperlink>
      <w:r>
        <w:t xml:space="preserve"> - Provides research findings on the short-term effects of generative AI on freelance employment and income.</w:t>
      </w:r>
      <w:r/>
    </w:p>
    <w:p>
      <w:pPr>
        <w:pStyle w:val="ListNumber"/>
        <w:spacing w:line="240" w:lineRule="auto"/>
        <w:ind w:left="720"/>
      </w:pPr>
      <w:r/>
      <w:hyperlink r:id="rId10">
        <w:r>
          <w:rPr>
            <w:color w:val="0000EE"/>
            <w:u w:val="single"/>
          </w:rPr>
          <w:t>https://www.cryptoglobe.com/latest/2024/06/ai-vs-freelancers-wsj-explores-the-changing-face-of-gig-work-in-2024/</w:t>
        </w:r>
      </w:hyperlink>
      <w:r>
        <w:t xml:space="preserve"> - Details the impact of AI on specific freelance tasks, such as writing and concept art, and the varying effects on different job categories.</w:t>
      </w:r>
      <w:r/>
    </w:p>
    <w:p>
      <w:pPr>
        <w:pStyle w:val="ListNumber"/>
        <w:spacing w:line="240" w:lineRule="auto"/>
        <w:ind w:left="720"/>
      </w:pPr>
      <w:r/>
      <w:hyperlink r:id="rId11">
        <w:r>
          <w:rPr>
            <w:color w:val="0000EE"/>
            <w:u w:val="single"/>
          </w:rPr>
          <w:t>https://blog.freelancersunion.org/2024/07/23/freelancing-and-the-a-i-revolution/</w:t>
        </w:r>
      </w:hyperlink>
      <w:r>
        <w:t xml:space="preserve"> - Mentions the adaptation of freelancers to AI by using it to automate tasks and gain a competitive edge.</w:t>
      </w:r>
      <w:r/>
    </w:p>
    <w:p>
      <w:pPr>
        <w:pStyle w:val="ListNumber"/>
        <w:spacing w:line="240" w:lineRule="auto"/>
        <w:ind w:left="720"/>
      </w:pPr>
      <w:r/>
      <w:hyperlink r:id="rId12">
        <w:r>
          <w:rPr>
            <w:color w:val="0000EE"/>
            <w:u w:val="single"/>
          </w:rPr>
          <w:t>https://digiday.com/media/freelance-platforms-see-even-more-of-an-increase-in-supply-and-demand-for-ai-skills/</w:t>
        </w:r>
      </w:hyperlink>
      <w:r>
        <w:t xml:space="preserve"> - Describes how AI is being used to improve ad copy, augment designs, and experiment with special projects and prototypes.</w:t>
      </w:r>
      <w:r/>
    </w:p>
    <w:p>
      <w:pPr>
        <w:pStyle w:val="ListNumber"/>
        <w:spacing w:line="240" w:lineRule="auto"/>
        <w:ind w:left="720"/>
      </w:pPr>
      <w:r/>
      <w:hyperlink r:id="rId13">
        <w:r>
          <w:rPr>
            <w:color w:val="0000EE"/>
            <w:u w:val="single"/>
          </w:rPr>
          <w:t>https://www.forbes.com/sites/matthewmottola/2023/03/30/how-chatgpt-and-generative-ai-can-impact-the-freelance-economy/</w:t>
        </w:r>
      </w:hyperlink>
      <w:r>
        <w:t xml:space="preserve"> - Explains how AI can level the playing field for freelance marketplaces and enhance the capabilities of freelancers.</w:t>
      </w:r>
      <w:r/>
    </w:p>
    <w:p>
      <w:pPr>
        <w:pStyle w:val="ListNumber"/>
        <w:spacing w:line="240" w:lineRule="auto"/>
        <w:ind w:left="720"/>
      </w:pPr>
      <w:r/>
      <w:hyperlink r:id="rId11">
        <w:r>
          <w:rPr>
            <w:color w:val="0000EE"/>
            <w:u w:val="single"/>
          </w:rPr>
          <w:t>https://blog.freelancersunion.org/2024/07/23/freelancing-and-the-a-i-revolution/</w:t>
        </w:r>
      </w:hyperlink>
      <w:r>
        <w:t xml:space="preserve"> - Discusses the return of some clients to human freelancers after unsatisfactory experiences with AI-generated content.</w:t>
      </w:r>
      <w:r/>
    </w:p>
    <w:p>
      <w:pPr>
        <w:pStyle w:val="ListNumber"/>
        <w:spacing w:line="240" w:lineRule="auto"/>
        <w:ind w:left="720"/>
      </w:pPr>
      <w:r/>
      <w:hyperlink r:id="rId12">
        <w:r>
          <w:rPr>
            <w:color w:val="0000EE"/>
            <w:u w:val="single"/>
          </w:rPr>
          <w:t>https://digiday.com/media/freelance-platforms-see-even-more-of-an-increase-in-supply-and-demand-for-ai-skills/</w:t>
        </w:r>
      </w:hyperlink>
      <w:r>
        <w:t xml:space="preserve"> - Highlights the use of AI tools for generating AI-assisted briefs and matching freelancers with clients more effectively.</w:t>
      </w:r>
      <w:r/>
    </w:p>
    <w:p>
      <w:pPr>
        <w:pStyle w:val="ListNumber"/>
        <w:spacing w:line="240" w:lineRule="auto"/>
        <w:ind w:left="720"/>
      </w:pPr>
      <w:r/>
      <w:hyperlink r:id="rId15">
        <w:r>
          <w:rPr>
            <w:color w:val="0000EE"/>
            <w:u w:val="single"/>
          </w:rPr>
          <w:t>https://www.creativeboom.com/resources/tools-and-systems-to-make-creatives-more-efficient-and-powerful/</w:t>
        </w:r>
      </w:hyperlink>
      <w:r>
        <w:t xml:space="preserve"> - Please view link - unable to able to access data</w:t>
      </w:r>
      <w:r/>
    </w:p>
    <w:p>
      <w:pPr>
        <w:pStyle w:val="ListNumber"/>
        <w:spacing w:line="240" w:lineRule="auto"/>
        <w:ind w:left="720"/>
      </w:pPr>
      <w:r/>
      <w:hyperlink r:id="rId16">
        <w:r>
          <w:rPr>
            <w:color w:val="0000EE"/>
            <w:u w:val="single"/>
          </w:rPr>
          <w:t>https://www.xda-developers.com/7-reasons-slack-is-better-than-teams/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yptoglobe.com/latest/2024/06/ai-vs-freelancers-wsj-explores-the-changing-face-of-gig-work-in-2024/" TargetMode="External"/><Relationship Id="rId11" Type="http://schemas.openxmlformats.org/officeDocument/2006/relationships/hyperlink" Target="https://blog.freelancersunion.org/2024/07/23/freelancing-and-the-a-i-revolution/" TargetMode="External"/><Relationship Id="rId12" Type="http://schemas.openxmlformats.org/officeDocument/2006/relationships/hyperlink" Target="https://digiday.com/media/freelance-platforms-see-even-more-of-an-increase-in-supply-and-demand-for-ai-skills/" TargetMode="External"/><Relationship Id="rId13" Type="http://schemas.openxmlformats.org/officeDocument/2006/relationships/hyperlink" Target="https://www.forbes.com/sites/matthewmottola/2023/03/30/how-chatgpt-and-generative-ai-can-impact-the-freelance-economy/" TargetMode="External"/><Relationship Id="rId14" Type="http://schemas.openxmlformats.org/officeDocument/2006/relationships/hyperlink" Target="https://olin.wustl.edu/about/news-and-media/news/2023/08/study-ai-tools-cause-a-decline-in-freelance-work-and-incomeat-least-in-the-short-run.php" TargetMode="External"/><Relationship Id="rId15" Type="http://schemas.openxmlformats.org/officeDocument/2006/relationships/hyperlink" Target="https://www.creativeboom.com/resources/tools-and-systems-to-make-creatives-more-efficient-and-powerful/" TargetMode="External"/><Relationship Id="rId16" Type="http://schemas.openxmlformats.org/officeDocument/2006/relationships/hyperlink" Target="https://www.xda-developers.com/7-reasons-slack-is-better-than-tea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