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Retailers brace for holiday surge amid rising fraud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Retailers are gearing up for what promises to be a bustling holiday shopping season, with industry sales predicted to surpass a staggering $6 trillion this year. This upswing in consumer spending is seen across various shopping channels: in-store purchases, online orders, and a blend of the two, such as ordering online and picking up in-store. However, as retailers expand their digital footprint to cater to the demands of busy customers, they face a persistent and growing challenge: fraud.</w:t>
      </w:r>
      <w:r/>
    </w:p>
    <w:p>
      <w:r/>
      <w:r>
        <w:t>A recent report by GBG IDology highlights the pressing issues retailers need to address to safeguard their operations and consumer trust in the face of an alarming cost incurred on account of fraud, which last year alone exceeded $48 billion. The report sheds light on emerging trends in fraud that retailers need to be prepared for, especially during the busy holiday season.</w:t>
      </w:r>
      <w:r/>
    </w:p>
    <w:p>
      <w:r/>
      <w:r>
        <w:t>One of the most prominent concerns is the rise of generative artificial intelligence (Gen AI), which has gained significant traction since the debut of tools like ChatGPT. While these technologies offer innovative possibilities, they also introduce new vulnerabilities in fraud. Over half of U.S. adults have explored Gen AI, which poses a risk by potentially enabling the creation of convincing synthetic identities. Retail businesses are increasingly wary of Gen AI's capabilities, ranking it as the most crucial trend in identity verification over the next three to five years.</w:t>
      </w:r>
      <w:r/>
    </w:p>
    <w:p>
      <w:r/>
      <w:r>
        <w:t>Another critical area of concern is mobile shopping, a channel used predominantly by 60% of U.S. adults due to its convenience. However, this preference also makes it a prime target for fraudsters. Notably, 53% of online retail businesses reported either an increase or a steady amount of fraudulent activity within their mobile channels over the last year. Techniques such as device cloning and ANI spoofing are prevalent, where fraudsters replicate device identities or manipulate caller IDs. These tactics enable them to impersonate genuine users, commit identity theft, carry out unauthorized transactions, and bypass established security measures.</w:t>
      </w:r>
      <w:r/>
    </w:p>
    <w:p>
      <w:r/>
      <w:r>
        <w:t>Beyond digital spaces, traditional contact centres and in-person channels remain vulnerable. Half of the businesses surveyed reported a surge in fraudulent attempts at their contact centres. The deception appears to be the most widespread technique, exacerbated by the evolving capabilities of Gen AI, which enables more sophisticated deceptive practices.</w:t>
      </w:r>
      <w:r/>
    </w:p>
    <w:p>
      <w:r/>
      <w:r>
        <w:t>To counteract these varied threats, a comprehensive, multi-layered approach to identity verification is essential. Retailers should aim for an interconnected system combining digital and offline channels to enhance their fraud prevention strategies. Using advanced authentication techniques and configurable workflows can help retailers guide customer interaction across these platforms, simultaneously reducing the risk of fraud.</w:t>
      </w:r>
      <w:r/>
    </w:p>
    <w:p>
      <w:r/>
      <w:r>
        <w:t>Retailers must swiftly adapt to consumer demand for various shopping experiences—from in-store Black Friday deals to online Cyber Monday sales, and the hybrid approach of online orders with in-store pickups. Mastering these omnichannel shopping experiences will help retail brands maintain trust and loyalty amongst their customer base, particularly during the holiday season when fraud attempts peak.</w:t>
      </w:r>
      <w:r/>
    </w:p>
    <w:p>
      <w:r/>
      <w:r>
        <w:t>James Bruni, Managing Director at GBG IDology, supports that a strategic approach in combating fraud can protect retailers not just from immediate financial loss but also from long-term reputational damage. As retailers anticipate the holiday rush, proactive measures against potential cyber hauls and identity thefts are crucial to securing customer trust and ensuring sustained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https://www.bcg.com/publications/2024/deck-the-halls-for-2024-holiday-retail-success</w:t>
        </w:r>
      </w:hyperlink>
      <w:r>
        <w:t xml:space="preserve"> - Corroborates the prediction of a bustling holiday shopping season and the importance of adapting to consumer behavior, including the impact of a shortened shopping period and the rise of weekday eCommerce.</w:t>
      </w:r>
      <w:r/>
    </w:p>
    <w:p>
      <w:pPr>
        <w:pStyle w:val="ListNumber"/>
        <w:spacing w:line="240" w:lineRule="auto"/>
        <w:ind w:left="720"/>
      </w:pPr>
      <w:r/>
      <w:hyperlink r:id="rId11">
        <w:r>
          <w:rPr>
            <w:color w:val="0000EE"/>
            <w:u w:val="single"/>
          </w:rPr>
          <w:t>https://useinsider.com/expert-predictions-for-the-peak-holiday-shopping-season/</w:t>
        </w:r>
      </w:hyperlink>
      <w:r>
        <w:t xml:space="preserve"> - Supports the trend of increased mobile shopping and the need for retailers to optimize their mobile shopping experiences to meet consumer demand.</w:t>
      </w:r>
      <w:r/>
    </w:p>
    <w:p>
      <w:pPr>
        <w:pStyle w:val="ListNumber"/>
        <w:spacing w:line="240" w:lineRule="auto"/>
        <w:ind w:left="720"/>
      </w:pPr>
      <w:r/>
      <w:hyperlink r:id="rId12">
        <w:r>
          <w:rPr>
            <w:color w:val="0000EE"/>
            <w:u w:val="single"/>
          </w:rPr>
          <w:t>https://www.forbes.com/sites/jasongoldberg/2024/05/29/the-holiday-2024-shopping-season-will-be-unlike-any-other/</w:t>
        </w:r>
      </w:hyperlink>
      <w:r>
        <w:t xml:space="preserve"> - Highlights the challenges and opportunities in the 2024 holiday season, including the impact of a shortened shopping period and major events like the presidential election.</w:t>
      </w:r>
      <w:r/>
    </w:p>
    <w:p>
      <w:pPr>
        <w:pStyle w:val="ListNumber"/>
        <w:spacing w:line="240" w:lineRule="auto"/>
        <w:ind w:left="720"/>
      </w:pPr>
      <w:r/>
      <w:hyperlink r:id="rId13">
        <w:r>
          <w:rPr>
            <w:color w:val="0000EE"/>
            <w:u w:val="single"/>
          </w:rPr>
          <w:t>https://finance.yahoo.com/news/2024-holiday-shopping-intentions-fueled-123000567.html</w:t>
        </w:r>
      </w:hyperlink>
      <w:r>
        <w:t xml:space="preserve"> - Provides insights into consumer spending intentions and the expectation of increased spending during the holiday season, despite economic uncertainties.</w:t>
      </w:r>
      <w:r/>
    </w:p>
    <w:p>
      <w:pPr>
        <w:pStyle w:val="ListNumber"/>
        <w:spacing w:line="240" w:lineRule="auto"/>
        <w:ind w:left="720"/>
      </w:pPr>
      <w:r/>
      <w:hyperlink r:id="rId11">
        <w:r>
          <w:rPr>
            <w:color w:val="0000EE"/>
            <w:u w:val="single"/>
          </w:rPr>
          <w:t>https://useinsider.com/expert-predictions-for-the-peak-holiday-shopping-season/</w:t>
        </w:r>
      </w:hyperlink>
      <w:r>
        <w:t xml:space="preserve"> - Discusses the importance of early preparation and managing customer expectations due to logistical challenges and potential delivery issues during the holiday season.</w:t>
      </w:r>
      <w:r/>
    </w:p>
    <w:p>
      <w:pPr>
        <w:pStyle w:val="ListNumber"/>
        <w:spacing w:line="240" w:lineRule="auto"/>
        <w:ind w:left="720"/>
      </w:pPr>
      <w:r/>
      <w:hyperlink r:id="rId10">
        <w:r>
          <w:rPr>
            <w:color w:val="0000EE"/>
            <w:u w:val="single"/>
          </w:rPr>
          <w:t>https://www.bcg.com/publications/2024/deck-the-halls-for-2024-holiday-retail-success</w:t>
        </w:r>
      </w:hyperlink>
      <w:r>
        <w:t xml:space="preserve"> - Emphasizes the need for retailers to focus on weekday success online and the growing importance of eCommerce channels during the holiday season.</w:t>
      </w:r>
      <w:r/>
    </w:p>
    <w:p>
      <w:pPr>
        <w:pStyle w:val="ListNumber"/>
        <w:spacing w:line="240" w:lineRule="auto"/>
        <w:ind w:left="720"/>
      </w:pPr>
      <w:r/>
      <w:hyperlink r:id="rId12">
        <w:r>
          <w:rPr>
            <w:color w:val="0000EE"/>
            <w:u w:val="single"/>
          </w:rPr>
          <w:t>https://www.forbes.com/sites/jasongoldberg/2024/05/29/the-holiday-2024-shopping-season-will-be-unlike-any-other/</w:t>
        </w:r>
      </w:hyperlink>
      <w:r>
        <w:t xml:space="preserve"> - Details the impact of the presidential election on consumer spending and the necessity for early and consistent marketing campaigns to mitigate this effect.</w:t>
      </w:r>
      <w:r/>
    </w:p>
    <w:p>
      <w:pPr>
        <w:pStyle w:val="ListNumber"/>
        <w:spacing w:line="240" w:lineRule="auto"/>
        <w:ind w:left="720"/>
      </w:pPr>
      <w:r/>
      <w:hyperlink r:id="rId11">
        <w:r>
          <w:rPr>
            <w:color w:val="0000EE"/>
            <w:u w:val="single"/>
          </w:rPr>
          <w:t>https://useinsider.com/expert-predictions-for-the-peak-holiday-shopping-season/</w:t>
        </w:r>
      </w:hyperlink>
      <w:r>
        <w:t xml:space="preserve"> - Predicts the trend of self-gifting and the importance of understanding generational shopping behaviors to optimize marketing strategies.</w:t>
      </w:r>
      <w:r/>
    </w:p>
    <w:p>
      <w:pPr>
        <w:pStyle w:val="ListNumber"/>
        <w:spacing w:line="240" w:lineRule="auto"/>
        <w:ind w:left="720"/>
      </w:pPr>
      <w:r/>
      <w:hyperlink r:id="rId10">
        <w:r>
          <w:rPr>
            <w:color w:val="0000EE"/>
            <w:u w:val="single"/>
          </w:rPr>
          <w:t>https://www.bcg.com/publications/2024/deck-the-halls-for-2024-holiday-retail-success</w:t>
        </w:r>
      </w:hyperlink>
      <w:r>
        <w:t xml:space="preserve"> - Highlights the importance of managing shipping deadlines and inventory to maximize sales during the compressed holiday shopping period.</w:t>
      </w:r>
      <w:r/>
    </w:p>
    <w:p>
      <w:pPr>
        <w:pStyle w:val="ListNumber"/>
        <w:spacing w:line="240" w:lineRule="auto"/>
        <w:ind w:left="720"/>
      </w:pPr>
      <w:r/>
      <w:hyperlink r:id="rId13">
        <w:r>
          <w:rPr>
            <w:color w:val="0000EE"/>
            <w:u w:val="single"/>
          </w:rPr>
          <w:t>https://finance.yahoo.com/news/2024-holiday-shopping-intentions-fueled-123000567.html</w:t>
        </w:r>
      </w:hyperlink>
      <w:r>
        <w:t xml:space="preserve"> - Mentions the expectation of increased spending and the importance of Black Friday and Cyber Monday in the holiday shopping season.</w:t>
      </w:r>
      <w:r/>
    </w:p>
    <w:p>
      <w:pPr>
        <w:pStyle w:val="ListNumber"/>
        <w:spacing w:line="240" w:lineRule="auto"/>
        <w:ind w:left="720"/>
      </w:pPr>
      <w:r/>
      <w:hyperlink r:id="rId14">
        <w:r>
          <w:rPr>
            <w:color w:val="0000EE"/>
            <w:u w:val="single"/>
          </w:rPr>
          <w:t>https://www.mytotalretail.com/article/gen-ai-and-the-top-fraud-trends-retailers-cant-ignore-this-holiday-season/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cg.com/publications/2024/deck-the-halls-for-2024-holiday-retail-success" TargetMode="External"/><Relationship Id="rId11" Type="http://schemas.openxmlformats.org/officeDocument/2006/relationships/hyperlink" Target="https://useinsider.com/expert-predictions-for-the-peak-holiday-shopping-season/" TargetMode="External"/><Relationship Id="rId12" Type="http://schemas.openxmlformats.org/officeDocument/2006/relationships/hyperlink" Target="https://www.forbes.com/sites/jasongoldberg/2024/05/29/the-holiday-2024-shopping-season-will-be-unlike-any-other/" TargetMode="External"/><Relationship Id="rId13" Type="http://schemas.openxmlformats.org/officeDocument/2006/relationships/hyperlink" Target="https://finance.yahoo.com/news/2024-holiday-shopping-intentions-fueled-123000567.html" TargetMode="External"/><Relationship Id="rId14" Type="http://schemas.openxmlformats.org/officeDocument/2006/relationships/hyperlink" Target="https://www.mytotalretail.com/article/gen-ai-and-the-top-fraud-trends-retailers-cant-ignore-this-holiday-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