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Unveiling the role of AI at the RV Dealers Convention/Expo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Unveiling the Role of AI at the RV Dealers Convention/Expo: A Session by Richard Latman</w:t>
      </w:r>
      <w:r/>
    </w:p>
    <w:p>
      <w:r/>
      <w:r>
        <w:t>FAIRFAX, Va. – As technological innovation continues to reshape traditional industries, the upcoming RV Dealers Convention/Expo is set to shine a spotlight on artificial intelligence and its potential to transform the landscape of RV dealerships. Scheduled for November 13th, the convention will feature a highly anticipated session titled “Demystifying AI,” led by Richard Latman, the CEO of TheCRM.</w:t>
      </w:r>
      <w:r/>
    </w:p>
    <w:p>
      <w:r/>
      <w:r>
        <w:t>Latman, whose career spans over 27 years in developing AI-driven technology solutions for automotive and recreational vehicle sectors, will offer his insights during the business innovation education track. His wealth of experience includes testifying on AI-related matters before committees in both the House and Senate, as well as engaging with renowned platforms and institutions such as Amazon, OpenAI, and Anthropic. His expertise covers AI's privacy implications, regulatory requirements, and strategic implementation.</w:t>
      </w:r>
      <w:r/>
    </w:p>
    <w:p>
      <w:r/>
      <w:r>
        <w:t>The session aims to debunk prevalent myths surrounding artificial intelligence, helping attendees navigate the complexities of integrating AI into dealership operations. Given the current economic strains faced by the industry, such as inflation, high interest rates, and fluctuating fuel prices, dealers are keen to explore technologies that can streamline operations and enhance profitability.</w:t>
      </w:r>
      <w:r/>
    </w:p>
    <w:p>
      <w:r/>
      <w:r>
        <w:t>Key learning objectives for “Demystifying AI” include separating AI myths from facts to foster informed decision-making, exploring AI applications specifically beneficial for RV dealerships, and developing actionable strategies for implementing AI tools. By attending this session, dealers are expected to leave with a clear plan to adopt AI technologies that optimise sales, improve customer interactions, and enhance overall operational efficiency.</w:t>
      </w:r>
      <w:r/>
    </w:p>
    <w:p>
      <w:r/>
      <w:r>
        <w:t>The RV Dealers Convention/Expo itself serves as a premier event, acting as a hub for dealership professionals across North America. Attendees will have the chance to forge connections with peers, industry experts, and potential business collaborators. The event is an ideal platform to gain comprehensive insights into the current sales trends and challenges in the RV market.</w:t>
      </w:r>
      <w:r/>
    </w:p>
    <w:p>
      <w:r/>
      <w:r>
        <w:t>The convention is sponsored by the RVDA of the United States, the RVDA of Canada, and the Mike Molino RV Learning Center. It promises to equip attendees with critical resources to enhance various departments within their dealerships, including fixed operations.</w:t>
      </w:r>
      <w:r/>
    </w:p>
    <w:p>
      <w:r/>
      <w:r>
        <w:t>Julie Newhouse is the contact person for companies interested in exploring partnership or sponsorship opportunities. She can be reached at (703) 364-5518 or via email at jnewhouse@rvda.org.</w:t>
      </w:r>
      <w:r/>
    </w:p>
    <w:p>
      <w:r/>
      <w:r>
        <w:t>As the automotive and RV industries continue to evolve, events like the RV Dealers Convention/Expo provide vital opportunities for professionals to stay informed and competitive. With AI positioned as a cornerstone of future advancements, Richard Latman’s session is set to be an invaluable asset to those in attendance.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https://www.rvda.org/Convention/Home/Convention/Home.aspx?hkey=6bf44831-a948-4839-a1fd-a1b847850217</w:t>
        </w:r>
      </w:hyperlink>
      <w:r>
        <w:t xml:space="preserve"> - Corroborates the details of the RV Dealers Convention/Expo, including the session 'Demystifying AI' by Richard Latman.</w:t>
      </w:r>
      <w:r/>
    </w:p>
    <w:p>
      <w:pPr>
        <w:pStyle w:val="ListNumber"/>
        <w:spacing w:line="240" w:lineRule="auto"/>
        <w:ind w:left="720"/>
      </w:pPr>
      <w:r/>
      <w:hyperlink r:id="rId11">
        <w:r>
          <w:rPr>
            <w:color w:val="0000EE"/>
            <w:u w:val="single"/>
          </w:rPr>
          <w:t>https://www.rvda.org</w:t>
        </w:r>
      </w:hyperlink>
      <w:r>
        <w:t xml:space="preserve"> - Provides information on the RVDA and the convention, including the business innovation education track and the involvement of Richard Latman.</w:t>
      </w:r>
      <w:r/>
    </w:p>
    <w:p>
      <w:pPr>
        <w:pStyle w:val="ListNumber"/>
        <w:spacing w:line="240" w:lineRule="auto"/>
        <w:ind w:left="720"/>
      </w:pPr>
      <w:r/>
      <w:hyperlink r:id="rId12">
        <w:r>
          <w:rPr>
            <w:color w:val="0000EE"/>
            <w:u w:val="single"/>
          </w:rPr>
          <w:t>https://moderncampground.com</w:t>
        </w:r>
      </w:hyperlink>
      <w:r>
        <w:t xml:space="preserve"> - Mentions the 'Demystifying AI' session by Richard Latman and the overall context of the RV Dealers Convention/Expo.</w:t>
      </w:r>
      <w:r/>
    </w:p>
    <w:p>
      <w:pPr>
        <w:pStyle w:val="ListNumber"/>
        <w:spacing w:line="240" w:lineRule="auto"/>
        <w:ind w:left="720"/>
      </w:pPr>
      <w:r/>
      <w:hyperlink r:id="rId13">
        <w:r>
          <w:rPr>
            <w:color w:val="0000EE"/>
            <w:u w:val="single"/>
          </w:rPr>
          <w:t>https://rvbusiness.com/todays-news/</w:t>
        </w:r>
      </w:hyperlink>
      <w:r>
        <w:t xml:space="preserve"> - Discusses the RV Dealers Convention/Expo and its significance in the RV industry, although it does not specifically mention the 'Demystifying AI' session.</w:t>
      </w:r>
      <w:r/>
    </w:p>
    <w:p>
      <w:pPr>
        <w:pStyle w:val="ListNumber"/>
        <w:spacing w:line="240" w:lineRule="auto"/>
        <w:ind w:left="720"/>
      </w:pPr>
      <w:r/>
      <w:hyperlink r:id="rId10">
        <w:r>
          <w:rPr>
            <w:color w:val="0000EE"/>
            <w:u w:val="single"/>
          </w:rPr>
          <w:t>https://www.rvda.org/Convention/Home/Convention/Home.aspx?hkey=6bf44831-a948-4839-a1fd-a1b847850217</w:t>
        </w:r>
      </w:hyperlink>
      <w:r>
        <w:t xml:space="preserve"> - Details the sponsorship of the convention by RVDA of the United States, RVDA of Canada, and the Mike Molino RV Learning Center.</w:t>
      </w:r>
      <w:r/>
    </w:p>
    <w:p>
      <w:pPr>
        <w:pStyle w:val="ListNumber"/>
        <w:spacing w:line="240" w:lineRule="auto"/>
        <w:ind w:left="720"/>
      </w:pPr>
      <w:r/>
      <w:hyperlink r:id="rId12">
        <w:r>
          <w:rPr>
            <w:color w:val="0000EE"/>
            <w:u w:val="single"/>
          </w:rPr>
          <w:t>https://moderncampground.com</w:t>
        </w:r>
      </w:hyperlink>
      <w:r>
        <w:t xml:space="preserve"> - Highlights the educational and networking opportunities available at the RV Dealers Convention/Expo.</w:t>
      </w:r>
      <w:r/>
    </w:p>
    <w:p>
      <w:pPr>
        <w:pStyle w:val="ListNumber"/>
        <w:spacing w:line="240" w:lineRule="auto"/>
        <w:ind w:left="720"/>
      </w:pPr>
      <w:r/>
      <w:hyperlink r:id="rId11">
        <w:r>
          <w:rPr>
            <w:color w:val="0000EE"/>
            <w:u w:val="single"/>
          </w:rPr>
          <w:t>https://www.rvda.org</w:t>
        </w:r>
      </w:hyperlink>
      <w:r>
        <w:t xml:space="preserve"> - Provides contact information for Julie Newhouse regarding partnership or sponsorship opportunities, although the specific contact details are not listed on this page.</w:t>
      </w:r>
      <w:r/>
    </w:p>
    <w:p>
      <w:pPr>
        <w:pStyle w:val="ListNumber"/>
        <w:spacing w:line="240" w:lineRule="auto"/>
        <w:ind w:left="720"/>
      </w:pPr>
      <w:r/>
      <w:hyperlink r:id="rId13">
        <w:r>
          <w:rPr>
            <w:color w:val="0000EE"/>
            <w:u w:val="single"/>
          </w:rPr>
          <w:t>https://rvbusiness.com/todays-news/</w:t>
        </w:r>
      </w:hyperlink>
      <w:r>
        <w:t xml:space="preserve"> - Contextualizes the current economic strains faced by the RV industry, such as inflation and high interest rates.</w:t>
      </w:r>
      <w:r/>
    </w:p>
    <w:p>
      <w:pPr>
        <w:pStyle w:val="ListNumber"/>
        <w:spacing w:line="240" w:lineRule="auto"/>
        <w:ind w:left="720"/>
      </w:pPr>
      <w:r/>
      <w:hyperlink r:id="rId12">
        <w:r>
          <w:rPr>
            <w:color w:val="0000EE"/>
            <w:u w:val="single"/>
          </w:rPr>
          <w:t>https://moderncampground.com</w:t>
        </w:r>
      </w:hyperlink>
      <w:r>
        <w:t xml:space="preserve"> - Mentions the importance of staying informed and competitive in the evolving automotive and RV industries through events like the RV Dealers Convention/Expo.</w:t>
      </w:r>
      <w:r/>
    </w:p>
    <w:p>
      <w:pPr>
        <w:pStyle w:val="ListNumber"/>
        <w:spacing w:line="240" w:lineRule="auto"/>
        <w:ind w:left="720"/>
      </w:pPr>
      <w:r/>
      <w:hyperlink r:id="rId10">
        <w:r>
          <w:rPr>
            <w:color w:val="0000EE"/>
            <w:u w:val="single"/>
          </w:rPr>
          <w:t>https://www.rvda.org/Convention/Home/Convention/Home.aspx?hkey=6bf44831-a948-4839-a1fd-a1b847850217</w:t>
        </w:r>
      </w:hyperlink>
      <w:r>
        <w:t xml:space="preserve"> - Outlines the key learning objectives of the 'Demystifying AI' session, including separating myths from facts and developing actionable strategies for AI implementation.</w:t>
      </w:r>
      <w:r/>
    </w:p>
    <w:p>
      <w:pPr>
        <w:pStyle w:val="ListNumber"/>
        <w:spacing w:line="240" w:lineRule="auto"/>
        <w:ind w:left="720"/>
      </w:pPr>
      <w:r/>
      <w:hyperlink r:id="rId12">
        <w:r>
          <w:rPr>
            <w:color w:val="0000EE"/>
            <w:u w:val="single"/>
          </w:rPr>
          <w:t>https://moderncampground.com</w:t>
        </w:r>
      </w:hyperlink>
      <w:r>
        <w:t xml:space="preserve"> - Emphasizes the role of the convention as a hub for dealership professionals to forge connections and gain insights into current sales trends and challenges.</w:t>
      </w:r>
      <w:r/>
    </w:p>
    <w:p>
      <w:pPr>
        <w:pStyle w:val="ListNumber"/>
        <w:spacing w:line="240" w:lineRule="auto"/>
        <w:ind w:left="720"/>
      </w:pPr>
      <w:r/>
      <w:hyperlink r:id="rId14">
        <w:r>
          <w:rPr>
            <w:color w:val="0000EE"/>
            <w:u w:val="single"/>
          </w:rPr>
          <w:t>https://rvbusiness.com/rvda-convention-expo-speaker-unravels-mysteries-of-ai/?utm_source=rss&amp;utm_medium=rss&amp;utm_campaign=rvda-convention-expo-speaker-unravels-mysteries-of-ai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vda.org/Convention/Home/Convention/Home.aspx?hkey=6bf44831-a948-4839-a1fd-a1b847850217" TargetMode="External"/><Relationship Id="rId11" Type="http://schemas.openxmlformats.org/officeDocument/2006/relationships/hyperlink" Target="https://www.rvda.org" TargetMode="External"/><Relationship Id="rId12" Type="http://schemas.openxmlformats.org/officeDocument/2006/relationships/hyperlink" Target="https://moderncampground.com" TargetMode="External"/><Relationship Id="rId13" Type="http://schemas.openxmlformats.org/officeDocument/2006/relationships/hyperlink" Target="https://rvbusiness.com/todays-news/" TargetMode="External"/><Relationship Id="rId14" Type="http://schemas.openxmlformats.org/officeDocument/2006/relationships/hyperlink" Target="https://rvbusiness.com/rvda-convention-expo-speaker-unravels-mysteries-of-ai/?utm_source=rss&amp;utm_medium=rss&amp;utm_campaign=rvda-convention-expo-speaker-unravels-mysteries-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