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 in AI spells trouble for traditional CAPTCHA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ETH Zurich have achieved a remarkable advancement in artificial intelligence (AI), successfully developing a system capable of solving Google's reCAPTCHAv2 with complete accuracy. This groundbreaking achievement could potentially render a widely-used online security measure ineffective, sparking discussions about the future of user authentication on eCommerce platforms.</w:t>
      </w:r>
      <w:r/>
    </w:p>
    <w:p>
      <w:r/>
      <w:r>
        <w:t>CAPTCHAs, which stand for Completely Automated Public Turing test to tell Computers and Humans Apart, have long served as a deterrent against automated attacks on websites. However, as the researchers demonstrated, reCAPTCHAv2's reliance on user cookies and browser history data makes it vulnerable to AI exploitation, thereby challenging its efficacy as a security tool. Prior to this development, AI systems could only solve between 68% to 71% of CAPTCHA challenges accurately.</w:t>
      </w:r>
      <w:r/>
    </w:p>
    <w:p>
      <w:r/>
      <w:r>
        <w:t>The team from ETH Zurich publicly stated, "Bluntly, this paper shows that we are now officially in the age beyond CAPTCHAs," emphasizing the need for a reevaluation of image-based CAPTCHA security measures.</w:t>
      </w:r>
      <w:r/>
    </w:p>
    <w:p>
      <w:r/>
      <w:r>
        <w:t>CAPTCHAs have been praised for their affordability and ease of implementation. However, Deepak Jain, founder and CEO of Wink, suggests that this very cost-effectiveness could be misleading, as it may create a perception of low-quality security. He pointed out that major industry players like Apple and Amazon have already shifted away from CAPTCHAs, recognising their limitations in the face of sophisticated AI capabilities.</w:t>
      </w:r>
      <w:r/>
    </w:p>
    <w:p>
      <w:r/>
      <w:r>
        <w:t>Philip Lieberman, founder and President of Analog Informatics, argues against the continued use of CAPTCHAs, stating that they not only frustrate users but also promote a false sense of security. The evolution of CAPTCHA technology has indeed heightened the difficulty for AI systems, yet simultaneously, it has rendered challenges increasingly arduous for human users.</w:t>
      </w:r>
      <w:r/>
    </w:p>
    <w:p>
      <w:r/>
      <w:r>
        <w:t>The implications of AI advancements in breaking CAPTCHA defences are concerning, particularly regarding the protection of sensitive data. Seth Geftic, Vice President of Product Marketing at Huntress, indicated that the ability of AI to bypass these defenses could lead to increased automated attacks, thereby compromising customer data.</w:t>
      </w:r>
      <w:r/>
    </w:p>
    <w:p>
      <w:r/>
      <w:r>
        <w:t>As a result, eCommerce platforms are now at a crossroads, needing to decide on alternative security measures that balance user experience with robust protection. This could involve integrating behavioural analytics, multifactor authentication, or even biometric solutions, according to industry experts. While switching to these sophisticated alternatives might entail additional costs, they offer the promise of reducing login issues, fraud incidents, and data breaches.</w:t>
      </w:r>
      <w:r/>
    </w:p>
    <w:p>
      <w:r/>
      <w:r>
        <w:t>However, transitioning to more secure authentication processes does not come without its challenges. There are concerns over customer dissatisfaction with potentially more complex verification procedures that could lead to higher cart abandonment rates.</w:t>
      </w:r>
      <w:r/>
    </w:p>
    <w:p>
      <w:r/>
      <w:r>
        <w:t>Industry experts foresee a future where authentication processes will be seamless and platform-agnostic, enhancing user experience across various devices and environments. Such innovations aim at providing robust security without compromising convenience. As businesses navigate this evolving landscape of online security, careful consideration of their priorities and model will be essential.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https://the-decoder.com/googles-recaptcha-is-no-match-for-new-ai-system-that-cracks-it-with-100-success/</w:t>
        </w:r>
      </w:hyperlink>
      <w:r>
        <w:t xml:space="preserve"> - Corroborates the achievement of ETH Zurich researchers in developing a system to solve Google's reCAPTCHAv2 with 100% accuracy using advanced image recognition algorithms.</w:t>
      </w:r>
      <w:r/>
    </w:p>
    <w:p>
      <w:pPr>
        <w:pStyle w:val="ListNumber"/>
        <w:spacing w:line="240" w:lineRule="auto"/>
        <w:ind w:left="720"/>
      </w:pPr>
      <w:r/>
      <w:hyperlink r:id="rId11">
        <w:r>
          <w:rPr>
            <w:color w:val="0000EE"/>
            <w:u w:val="single"/>
          </w:rPr>
          <w:t>https://www.newscientist.com/article/2448687-an-ai-can-beat-captcha-tests-100-per-cent-of-the-time/</w:t>
        </w:r>
      </w:hyperlink>
      <w:r>
        <w:t xml:space="preserve"> - Supports the claim that the ETH Zurich team used YOLO models to solve reCAPTCHAv2 challenges with 100% success, exceeding previous success rates of 68-71%.</w:t>
      </w:r>
      <w:r/>
    </w:p>
    <w:p>
      <w:pPr>
        <w:pStyle w:val="ListNumber"/>
        <w:spacing w:line="240" w:lineRule="auto"/>
        <w:ind w:left="720"/>
      </w:pPr>
      <w:r/>
      <w:hyperlink r:id="rId12">
        <w:r>
          <w:rPr>
            <w:color w:val="0000EE"/>
            <w:u w:val="single"/>
          </w:rPr>
          <w:t>https://tik-db.ee.ethz.ch/file/7243c3cde307162630a448e809054d25/</w:t>
        </w:r>
      </w:hyperlink>
      <w:r>
        <w:t xml:space="preserve"> - Details the methodology and findings of the ETH Zurich study, including the use of YOLOv8 models and the reliance of reCAPTCHAv2 on browser cookies and data.</w:t>
      </w:r>
      <w:r/>
    </w:p>
    <w:p>
      <w:pPr>
        <w:pStyle w:val="ListNumber"/>
        <w:spacing w:line="240" w:lineRule="auto"/>
        <w:ind w:left="720"/>
      </w:pPr>
      <w:r/>
      <w:hyperlink r:id="rId13">
        <w:r>
          <w:rPr>
            <w:color w:val="0000EE"/>
            <w:u w:val="single"/>
          </w:rPr>
          <w:t>https://www.aibase.com/news/12073</w:t>
        </w:r>
      </w:hyperlink>
      <w:r>
        <w:t xml:space="preserve"> - Confirms the ETH Zurich team's success in cracking reCAPTCHAv2 with a 100% success rate and the public availability of their source code.</w:t>
      </w:r>
      <w:r/>
    </w:p>
    <w:p>
      <w:pPr>
        <w:pStyle w:val="ListNumber"/>
        <w:spacing w:line="240" w:lineRule="auto"/>
        <w:ind w:left="720"/>
      </w:pPr>
      <w:r/>
      <w:hyperlink r:id="rId14">
        <w:r>
          <w:rPr>
            <w:color w:val="0000EE"/>
            <w:u w:val="single"/>
          </w:rPr>
          <w:t>https://www.techradar.com/pro/this-ai-tool-can-solve-googles-popular-anti-spam-defense-every-time-captcha-system-could-soon-become-obsolete</w:t>
        </w:r>
      </w:hyperlink>
      <w:r>
        <w:t xml:space="preserve"> - Discusses the implications of the study, including the vulnerability of reCAPTCHAv2 to AI exploitation and the need for new CAPTCHA systems or alternative verification methods.</w:t>
      </w:r>
      <w:r/>
    </w:p>
    <w:p>
      <w:pPr>
        <w:pStyle w:val="ListNumber"/>
        <w:spacing w:line="240" w:lineRule="auto"/>
        <w:ind w:left="720"/>
      </w:pPr>
      <w:r/>
      <w:hyperlink r:id="rId10">
        <w:r>
          <w:rPr>
            <w:color w:val="0000EE"/>
            <w:u w:val="single"/>
          </w:rPr>
          <w:t>https://the-decoder.com/googles-recaptcha-is-no-match-for-new-ai-system-that-cracks-it-with-100-success/</w:t>
        </w:r>
      </w:hyperlink>
      <w:r>
        <w:t xml:space="preserve"> - Explains how the researchers used VPNs, realistic mouse movements, and browser data to ensure their automated system went undetected by reCAPTCHAv2.</w:t>
      </w:r>
      <w:r/>
    </w:p>
    <w:p>
      <w:pPr>
        <w:pStyle w:val="ListNumber"/>
        <w:spacing w:line="240" w:lineRule="auto"/>
        <w:ind w:left="720"/>
      </w:pPr>
      <w:r/>
      <w:hyperlink r:id="rId11">
        <w:r>
          <w:rPr>
            <w:color w:val="0000EE"/>
            <w:u w:val="single"/>
          </w:rPr>
          <w:t>https://www.newscientist.com/article/2448687-an-ai-can-beat-captcha-tests-100-per-cent-of-the-time/</w:t>
        </w:r>
      </w:hyperlink>
      <w:r>
        <w:t xml:space="preserve"> - Highlights the significance of the study in demonstrating the powerful potential of AI technology and the need to rethink security protocols.</w:t>
      </w:r>
      <w:r/>
    </w:p>
    <w:p>
      <w:pPr>
        <w:pStyle w:val="ListNumber"/>
        <w:spacing w:line="240" w:lineRule="auto"/>
        <w:ind w:left="720"/>
      </w:pPr>
      <w:r/>
      <w:hyperlink r:id="rId12">
        <w:r>
          <w:rPr>
            <w:color w:val="0000EE"/>
            <w:u w:val="single"/>
          </w:rPr>
          <w:t>https://tik-db.ee.ethz.ch/file/7243c3cde307162630a448e809054d25/</w:t>
        </w:r>
      </w:hyperlink>
      <w:r>
        <w:t xml:space="preserve"> - Provides detailed analysis on the comparison between bot and human performance in solving reCAPTCHAv2 challenges.</w:t>
      </w:r>
      <w:r/>
    </w:p>
    <w:p>
      <w:pPr>
        <w:pStyle w:val="ListNumber"/>
        <w:spacing w:line="240" w:lineRule="auto"/>
        <w:ind w:left="720"/>
      </w:pPr>
      <w:r/>
      <w:hyperlink r:id="rId13">
        <w:r>
          <w:rPr>
            <w:color w:val="0000EE"/>
            <w:u w:val="single"/>
          </w:rPr>
          <w:t>https://www.aibase.com/news/12073</w:t>
        </w:r>
      </w:hyperlink>
      <w:r>
        <w:t xml:space="preserve"> - Mentions the recommendation by the ETH Zurich team to expand the dataset for segmentation tasks and investigate triggers for blocking measures in automated CAPTCHA-solving systems.</w:t>
      </w:r>
      <w:r/>
    </w:p>
    <w:p>
      <w:pPr>
        <w:pStyle w:val="ListNumber"/>
        <w:spacing w:line="240" w:lineRule="auto"/>
        <w:ind w:left="720"/>
      </w:pPr>
      <w:r/>
      <w:hyperlink r:id="rId14">
        <w:r>
          <w:rPr>
            <w:color w:val="0000EE"/>
            <w:u w:val="single"/>
          </w:rPr>
          <w:t>https://www.techradar.com/pro/this-ai-tool-can-solve-googles-popular-anti-spam-defense-every-time-captcha-system-could-soon-become-obsolete</w:t>
        </w:r>
      </w:hyperlink>
      <w:r>
        <w:t xml:space="preserve"> - Discusses the future of CAPTCHA systems and the need for alternative methods of human verification in light of AI advancements.</w:t>
      </w:r>
      <w:r/>
    </w:p>
    <w:p>
      <w:pPr>
        <w:pStyle w:val="ListNumber"/>
        <w:spacing w:line="240" w:lineRule="auto"/>
        <w:ind w:left="720"/>
      </w:pPr>
      <w:r/>
      <w:hyperlink r:id="rId10">
        <w:r>
          <w:rPr>
            <w:color w:val="0000EE"/>
            <w:u w:val="single"/>
          </w:rPr>
          <w:t>https://the-decoder.com/googles-recaptcha-is-no-match-for-new-ai-system-that-cracks-it-with-100-success/</w:t>
        </w:r>
      </w:hyperlink>
      <w:r>
        <w:t xml:space="preserve"> - Emphasizes the need for eCommerce platforms to consider alternative security measures such as behavioural analytics, multifactor authentication, or biometric solutions.</w:t>
      </w:r>
      <w:r/>
    </w:p>
    <w:p>
      <w:pPr>
        <w:pStyle w:val="ListNumber"/>
        <w:spacing w:line="240" w:lineRule="auto"/>
        <w:ind w:left="720"/>
      </w:pPr>
      <w:r/>
      <w:hyperlink r:id="rId15">
        <w:r>
          <w:rPr>
            <w:color w:val="0000EE"/>
            <w:u w:val="single"/>
          </w:rPr>
          <w:t>https://www.pymnts.com/news/artificial-intelligence/2024/ai-defeats-captchas-potentially-putting-ecommerce-security-risk-experts-warn/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decoder.com/googles-recaptcha-is-no-match-for-new-ai-system-that-cracks-it-with-100-success/" TargetMode="External"/><Relationship Id="rId11" Type="http://schemas.openxmlformats.org/officeDocument/2006/relationships/hyperlink" Target="https://www.newscientist.com/article/2448687-an-ai-can-beat-captcha-tests-100-per-cent-of-the-time/" TargetMode="External"/><Relationship Id="rId12" Type="http://schemas.openxmlformats.org/officeDocument/2006/relationships/hyperlink" Target="https://tik-db.ee.ethz.ch/file/7243c3cde307162630a448e809054d25/" TargetMode="External"/><Relationship Id="rId13" Type="http://schemas.openxmlformats.org/officeDocument/2006/relationships/hyperlink" Target="https://www.aibase.com/news/12073" TargetMode="External"/><Relationship Id="rId14" Type="http://schemas.openxmlformats.org/officeDocument/2006/relationships/hyperlink" Target="https://www.techradar.com/pro/this-ai-tool-can-solve-googles-popular-anti-spam-defense-every-time-captcha-system-could-soon-become-obsolete" TargetMode="External"/><Relationship Id="rId15" Type="http://schemas.openxmlformats.org/officeDocument/2006/relationships/hyperlink" Target="https://www.pymnts.com/news/artificial-intelligence/2024/ai-defeats-captchas-potentially-putting-ecommerce-security-risk-experts-wa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