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AI chatbots struggle with misinformation on the Ukraine crisis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Artificial intelligence chatbots, including those developed by tech giants Google and Microsoft, have encountered challenges in providing consistent and accurate information about Russia's invasion of Ukraine. This inconsistency has occasionally resulted in these chatbots repeating misinformation that aligns with Kremlin narratives, highlighting the complexities of programming AI systems to navigate the intricate and often polarised domain of geopolitical affairs.</w:t>
      </w:r>
      <w:r/>
    </w:p>
    <w:p>
      <w:r/>
      <w:r>
        <w:t>One of the chatbots under scrutiny is Google's Gemini, which has shown a tendency to mirror aspects of Russian propaganda in its responses. This issue is exacerbated by the trust users often place in the information provided by such AI-based tools. Elizaveta Kuznetsova, a researcher at the Weizenbaum Institute in Germany, underscores the potential impact of this trust. Kuznetsova notes that the way chatbots frame information about ongoing global events, such as the war in Ukraine, can significantly influence public opinion and political perspectives.</w:t>
      </w:r>
      <w:r/>
    </w:p>
    <w:p>
      <w:r/>
      <w:r>
        <w:t xml:space="preserve">The performance of AI chatbots in relation to this issue is not static; it varies according to the language used and evolves over time. This variability presents a significant challenge for developers and users alike, as the dynamic nature of AI responses must be continually monitored and adjusted to ensure accuracy and reliability. </w:t>
      </w:r>
      <w:r/>
    </w:p>
    <w:p>
      <w:r/>
      <w:r>
        <w:t>Moreover, the language in which the chatbot is queried appears to influence the likelihood of misinformation dissemination. While the specifics of how language affects the chatbot's responses were not detailed, the implication is that the complexities of translation and cultural nuances can play a role in how information is processed and relayed.</w:t>
      </w:r>
      <w:r/>
    </w:p>
    <w:p>
      <w:r/>
      <w:r>
        <w:t xml:space="preserve">This revelation comes amidst an ongoing global dialogue about the role of AI in shaping human understanding and discourse around critical events. As AI continues to evolve and integrate more deeply into everyday life, understanding its limitations and potential biases becomes increasingly crucial, especially in contexts as sensitive and significant as international conflicts. This situation underscores the ongoing need for vigilance in the development and deployment of AI technologies, ensuring that they enhance, rather than undermine, informed public discourse. </w:t>
      </w:r>
      <w:r/>
    </w:p>
    <w:p>
      <w:r/>
      <w:r>
        <w:t>While these developments offer a lens into the intersection of technology and information dissemination, they also highlight the need for continued research and adaptation to mitigate the inadvertent spread of misinformation. The responsibility lies in refining these advanced systems to better handle the complexities of real-world information, especially in the politically charged arenas.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https://www.forbes.com/sites/emmawoollacott/2024/06/19/top-ai-chatbots-spread-russian-propaganda/</w:t>
        </w:r>
      </w:hyperlink>
      <w:r>
        <w:t xml:space="preserve"> - This article corroborates the claim that AI chatbots, including those from Google and Microsoft, have been found to disseminate Russian disinformation, and it details the specific chatbots and the methods used in the study.</w:t>
      </w:r>
      <w:r/>
    </w:p>
    <w:p>
      <w:pPr>
        <w:pStyle w:val="ListNumber"/>
        <w:spacing w:line="240" w:lineRule="auto"/>
        <w:ind w:left="720"/>
      </w:pPr>
      <w:r/>
      <w:hyperlink r:id="rId11">
        <w:r>
          <w:rPr>
            <w:color w:val="0000EE"/>
            <w:u w:val="single"/>
          </w:rPr>
          <w:t>https://www.business-humanrights.org/en/latest-news/leading-ai-chatbots-spread-russian-disinformation-narratives-new-research-shows-incl-cos-non-responses/</w:t>
        </w:r>
      </w:hyperlink>
      <w:r>
        <w:t xml:space="preserve"> - This source supports the finding that AI chatbots repeated Russian disinformation narratives and provides details on the number of responses that contained misinformation.</w:t>
      </w:r>
      <w:r/>
    </w:p>
    <w:p>
      <w:pPr>
        <w:pStyle w:val="ListNumber"/>
        <w:spacing w:line="240" w:lineRule="auto"/>
        <w:ind w:left="720"/>
      </w:pPr>
      <w:r/>
      <w:hyperlink r:id="rId12">
        <w:r>
          <w:rPr>
            <w:color w:val="0000EE"/>
            <w:u w:val="single"/>
          </w:rPr>
          <w:t>https://www.independent.co.uk/tech/chatgpt-russian-propaganda-ai-chatbot-b2565697.html</w:t>
        </w:r>
      </w:hyperlink>
      <w:r>
        <w:t xml:space="preserve"> - This article confirms that leading AI chatbots, including ChatGPT and Gemini, have been spreading Russian propaganda and highlights the failure of these chatbots to recognize Russian propaganda fronts.</w:t>
      </w:r>
      <w:r/>
    </w:p>
    <w:p>
      <w:pPr>
        <w:pStyle w:val="ListNumber"/>
        <w:spacing w:line="240" w:lineRule="auto"/>
        <w:ind w:left="720"/>
      </w:pPr>
      <w:r/>
      <w:hyperlink r:id="rId13">
        <w:r>
          <w:rPr>
            <w:color w:val="0000EE"/>
            <w:u w:val="single"/>
          </w:rPr>
          <w:t>https://www.euronews.com/next/2024/06/18/chatgpt-grok-gemini-and-other-ai-chatbots-are-spewing-russian-misinformation-study-finds</w:t>
        </w:r>
      </w:hyperlink>
      <w:r>
        <w:t xml:space="preserve"> - This source supports the claim that AI chatbots spread Russian disinformation narratives and discusses the implications of this issue, especially during global elections.</w:t>
      </w:r>
      <w:r/>
    </w:p>
    <w:p>
      <w:pPr>
        <w:pStyle w:val="ListNumber"/>
        <w:spacing w:line="240" w:lineRule="auto"/>
        <w:ind w:left="720"/>
      </w:pPr>
      <w:r/>
      <w:hyperlink r:id="rId10">
        <w:r>
          <w:rPr>
            <w:color w:val="0000EE"/>
            <w:u w:val="single"/>
          </w:rPr>
          <w:t>https://www.forbes.com/sites/emmawoollacott/2024/06/19/top-ai-chatbots-spread-russian-propaganda/</w:t>
        </w:r>
      </w:hyperlink>
      <w:r>
        <w:t xml:space="preserve"> - This article explains how the trust users place in AI chatbots can be exploited and how the framing of information by chatbots can influence public opinion and political perspectives.</w:t>
      </w:r>
      <w:r/>
    </w:p>
    <w:p>
      <w:pPr>
        <w:pStyle w:val="ListNumber"/>
        <w:spacing w:line="240" w:lineRule="auto"/>
        <w:ind w:left="720"/>
      </w:pPr>
      <w:r/>
      <w:hyperlink r:id="rId12">
        <w:r>
          <w:rPr>
            <w:color w:val="0000EE"/>
            <w:u w:val="single"/>
          </w:rPr>
          <w:t>https://www.independent.co.uk/tech/chatgpt-russian-propaganda-ai-chatbot-b2565697.html</w:t>
        </w:r>
      </w:hyperlink>
      <w:r>
        <w:t xml:space="preserve"> - This source discusses the variability in AI chatbot performance based on the language used and the ongoing challenges in ensuring accuracy and reliability.</w:t>
      </w:r>
      <w:r/>
    </w:p>
    <w:p>
      <w:pPr>
        <w:pStyle w:val="ListNumber"/>
        <w:spacing w:line="240" w:lineRule="auto"/>
        <w:ind w:left="720"/>
      </w:pPr>
      <w:r/>
      <w:hyperlink r:id="rId13">
        <w:r>
          <w:rPr>
            <w:color w:val="0000EE"/>
            <w:u w:val="single"/>
          </w:rPr>
          <w:t>https://www.euronews.com/next/2024/06/18/chatgpt-grok-gemini-and-other-ai-chatbots-are-spewing-russian-misinformation-study-finds</w:t>
        </w:r>
      </w:hyperlink>
      <w:r>
        <w:t xml:space="preserve"> - This article highlights the dynamic nature of AI responses and the need for continuous monitoring and adjustment to prevent misinformation.</w:t>
      </w:r>
      <w:r/>
    </w:p>
    <w:p>
      <w:pPr>
        <w:pStyle w:val="ListNumber"/>
        <w:spacing w:line="240" w:lineRule="auto"/>
        <w:ind w:left="720"/>
      </w:pPr>
      <w:r/>
      <w:hyperlink r:id="rId10">
        <w:r>
          <w:rPr>
            <w:color w:val="0000EE"/>
            <w:u w:val="single"/>
          </w:rPr>
          <w:t>https://www.forbes.com/sites/emmawoollacott/2024/06/19/top-ai-chatbots-spread-russian-propaganda/</w:t>
        </w:r>
      </w:hyperlink>
      <w:r>
        <w:t xml:space="preserve"> - This source underscores the broader context of AI's role in shaping human understanding and discourse around critical events, emphasizing the need for vigilance in AI development.</w:t>
      </w:r>
      <w:r/>
    </w:p>
    <w:p>
      <w:pPr>
        <w:pStyle w:val="ListNumber"/>
        <w:spacing w:line="240" w:lineRule="auto"/>
        <w:ind w:left="720"/>
      </w:pPr>
      <w:r/>
      <w:hyperlink r:id="rId11">
        <w:r>
          <w:rPr>
            <w:color w:val="0000EE"/>
            <w:u w:val="single"/>
          </w:rPr>
          <w:t>https://www.business-humanrights.org/en/latest-news/leading-ai-chatbots-spread-russian-disinformation-narratives-new-research-shows-incl-cos-non-responses/</w:t>
        </w:r>
      </w:hyperlink>
      <w:r>
        <w:t xml:space="preserve"> - This article supports the need for continued research and adaptation to mitigate the spread of misinformation by AI chatbots, especially in politically charged contexts.</w:t>
      </w:r>
      <w:r/>
    </w:p>
    <w:p>
      <w:pPr>
        <w:pStyle w:val="ListNumber"/>
        <w:spacing w:line="240" w:lineRule="auto"/>
        <w:ind w:left="720"/>
      </w:pPr>
      <w:r/>
      <w:hyperlink r:id="rId12">
        <w:r>
          <w:rPr>
            <w:color w:val="0000EE"/>
            <w:u w:val="single"/>
          </w:rPr>
          <w:t>https://www.independent.co.uk/tech/chatgpt-russian-propaganda-ai-chatbot-b2565697.html</w:t>
        </w:r>
      </w:hyperlink>
      <w:r>
        <w:t xml:space="preserve"> - This source emphasizes the responsibility of refining AI systems to better handle real-world information complexities, particularly in sensitive and significant contexts like international conflicts.</w:t>
      </w:r>
      <w:r/>
    </w:p>
    <w:p>
      <w:pPr>
        <w:pStyle w:val="ListNumber"/>
        <w:spacing w:line="240" w:lineRule="auto"/>
        <w:ind w:left="720"/>
      </w:pPr>
      <w:r/>
      <w:hyperlink r:id="rId13">
        <w:r>
          <w:rPr>
            <w:color w:val="0000EE"/>
            <w:u w:val="single"/>
          </w:rPr>
          <w:t>https://www.euronews.com/next/2024/06/18/chatgpt-grok-gemini-and-other-ai-chatbots-are-spewing-russian-misinformation-study-finds</w:t>
        </w:r>
      </w:hyperlink>
      <w:r>
        <w:t xml:space="preserve"> - This article highlights the ongoing need for vigilance and the importance of ensuring AI technologies enhance, rather than undermine, informed public discourse.</w:t>
      </w:r>
      <w:r/>
    </w:p>
    <w:p>
      <w:pPr>
        <w:pStyle w:val="ListNumber"/>
        <w:spacing w:line="240" w:lineRule="auto"/>
        <w:ind w:left="720"/>
      </w:pPr>
      <w:r/>
      <w:hyperlink r:id="rId14">
        <w:r>
          <w:rPr>
            <w:color w:val="0000EE"/>
            <w:u w:val="single"/>
          </w:rPr>
          <w:t>https://www.newscientist.com/article/2450119-which-ai-chatbot-is-best-at-avoiding-disinformation/?utm_campaign=RSS%7CNSNS&amp;utm_source=NSNS&amp;utm_medium=RSS&amp;utm_content=home</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forbes.com/sites/emmawoollacott/2024/06/19/top-ai-chatbots-spread-russian-propaganda/" TargetMode="External"/><Relationship Id="rId11" Type="http://schemas.openxmlformats.org/officeDocument/2006/relationships/hyperlink" Target="https://www.business-humanrights.org/en/latest-news/leading-ai-chatbots-spread-russian-disinformation-narratives-new-research-shows-incl-cos-non-responses/" TargetMode="External"/><Relationship Id="rId12" Type="http://schemas.openxmlformats.org/officeDocument/2006/relationships/hyperlink" Target="https://www.independent.co.uk/tech/chatgpt-russian-propaganda-ai-chatbot-b2565697.html" TargetMode="External"/><Relationship Id="rId13" Type="http://schemas.openxmlformats.org/officeDocument/2006/relationships/hyperlink" Target="https://www.euronews.com/next/2024/06/18/chatgpt-grok-gemini-and-other-ai-chatbots-are-spewing-russian-misinformation-study-finds" TargetMode="External"/><Relationship Id="rId14" Type="http://schemas.openxmlformats.org/officeDocument/2006/relationships/hyperlink" Target="https://www.newscientist.com/article/2450119-which-ai-chatbot-is-best-at-avoiding-disinformation/?utm_campaign=RSS%7CNSNS&amp;utm_source=NSNS&amp;utm_medium=RSS&amp;utm_content=hom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