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Third Dimension AI secures $6.9 million to advance 3D world generation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move to revolutionise 3D world generation, Third Dimension AI has successfully secured $6.9 million in funding, aimed at advancing its innovative generative AI technology. This capital injection, led by Felicis and supported by Abstract Ventures, MVP, Soma Capital, and the Salt Fund, will fund the expansion of the company's team and the further development of AI models capable of converting 2D images and videos into 3D environments.</w:t>
      </w:r>
      <w:r/>
    </w:p>
    <w:p>
      <w:r/>
      <w:r>
        <w:t>Founded by Tolga Kart, Piotr Sokolski, and Özgun Pelvan, Third Dimension AI is poised to redefine the landscape of digital world creation. The company, which promises to simplify the construction of vast 3D environments with just the press of a button, was established to bridge the gap between complex 3D modelling and accessible, high-fidelity virtual world creation.</w:t>
      </w:r>
      <w:r/>
    </w:p>
    <w:p>
      <w:r/>
      <w:r>
        <w:t>Kart, who previously held influential roles in synthetic data and video game programming—most notably at Parallel Domain and Activision's Sledgehammer Games—brings a wealth of experience from projects like Call of Duty: WWII and Call of Duty: Advanced Warfare. Sokolski contributed to advancements in neural simulators for autonomous vehicles at Wayve and Google, while Pelvan's expertise lies in machine learning, with multiple published papers on neural networks.</w:t>
      </w:r>
      <w:r/>
    </w:p>
    <w:p>
      <w:r/>
      <w:r>
        <w:t>The company’s technology provides rendering-engine-ready content for a spectrum of professional applications, spanning the US Military, video game developers, and autonomous vehicle companies. It promises to accelerate workflows, cutting development times from months to mere days or hours, and significantly reducing the costly graphics development overhead.</w:t>
      </w:r>
      <w:r/>
    </w:p>
    <w:p>
      <w:r/>
      <w:r>
        <w:t>With the backing of investors and the leadership of seasoned experts, Third Dimension’s platform aims to provide advantages across various industries. The technology facilitates not only the creation of game worlds but also offers potential applications in autonomous vehicle simulations, virtual film sets, and geospatial work by transforming 2D images into immersive 3D experiences.</w:t>
      </w:r>
      <w:r/>
    </w:p>
    <w:p>
      <w:r/>
      <w:r>
        <w:t xml:space="preserve">The development of this AI-powered tool for virtual world generation comes at a time when the digital content creation industry is eagerly seeking faster and more cost-effective methods. According to Kart, it is set to enhance both the creativity and accuracy of simulations, potentially transforming industries involved in defence, entertainment, and beyond. </w:t>
      </w:r>
      <w:r/>
    </w:p>
    <w:p>
      <w:r/>
      <w:r>
        <w:t>Third Dimension's approach combines Radiance Fields and Diffusion technologies, enabling the creation of either realistic digital twins of real-world places or entirely new imagined environments. These efforts are especially pertinent for military applications and autonomous vehicle testing, where synthetic data generated through virtual environments can be invaluable.</w:t>
      </w:r>
      <w:r/>
    </w:p>
    <w:p>
      <w:r/>
      <w:r>
        <w:t>By harnessing innovative generative AI technology, Third Dimension foresees a future where a simple image or video can be transformed into a fully realised 3D space, ready for integration into game engines or used in various simulations. As Third Dimension continues to develop its technology, the company remains focused on an overarching vision of making the process of 3D world building both accessible and efficient, ultimately changing the landscape of digital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https://www.prnewswire.com/news-releases/third-dimension-raises-7-million-to-build-worlds-for-real-time-engines-302270633.html</w:t>
        </w:r>
      </w:hyperlink>
      <w:r>
        <w:t xml:space="preserve"> - Corroborates the funding amount, the lead investor Felicis, and the participation of other investors like Abstract Ventures, MVP, Soma Capital, and Solari Capital. Also, it provides details about the founders and their backgrounds.</w:t>
      </w:r>
      <w:r/>
    </w:p>
    <w:p>
      <w:pPr>
        <w:pStyle w:val="ListNumber"/>
        <w:spacing w:line="240" w:lineRule="auto"/>
        <w:ind w:left="720"/>
      </w:pPr>
      <w:r/>
      <w:hyperlink r:id="rId10">
        <w:r>
          <w:rPr>
            <w:color w:val="0000EE"/>
            <w:u w:val="single"/>
          </w:rPr>
          <w:t>https://www.prnewswire.com/news-releases/third-dimension-raises-7-million-to-build-worlds-for-real-time-engines-302270633.html</w:t>
        </w:r>
      </w:hyperlink>
      <w:r>
        <w:t xml:space="preserve"> - Supports the information about the company's mission to simplify 3D world creation and its target industries, including the US Military, video game developers, and autonomous vehicle companies.</w:t>
      </w:r>
      <w:r/>
    </w:p>
    <w:p>
      <w:pPr>
        <w:pStyle w:val="ListNumber"/>
        <w:spacing w:line="240" w:lineRule="auto"/>
        <w:ind w:left="720"/>
      </w:pPr>
      <w:r/>
      <w:hyperlink r:id="rId11">
        <w:r>
          <w:rPr>
            <w:color w:val="0000EE"/>
            <w:u w:val="single"/>
          </w:rPr>
          <w:t>https://www.yahoo.com/tech/third-dimension-ai-raises-6-133000751.html</w:t>
        </w:r>
      </w:hyperlink>
      <w:r>
        <w:t xml:space="preserve"> - Confirms the funding amount of $6.9 million and the company's focus on building 3D game worlds using generative AI.</w:t>
      </w:r>
      <w:r/>
    </w:p>
    <w:p>
      <w:pPr>
        <w:pStyle w:val="ListNumber"/>
        <w:spacing w:line="240" w:lineRule="auto"/>
        <w:ind w:left="720"/>
      </w:pPr>
      <w:r/>
      <w:hyperlink r:id="rId12">
        <w:r>
          <w:rPr>
            <w:color w:val="0000EE"/>
            <w:u w:val="single"/>
          </w:rPr>
          <w:t>https://venturebeat.com/ai/third-dimension-ai-raises-6-9m-to-build-game-worlds-with-generative-ai/</w:t>
        </w:r>
      </w:hyperlink>
      <w:r>
        <w:t xml:space="preserve"> - Supports the funding amount and the company's goal of enabling game developers to build 3D game worlds with generative AI.</w:t>
      </w:r>
      <w:r/>
    </w:p>
    <w:p>
      <w:pPr>
        <w:pStyle w:val="ListNumber"/>
        <w:spacing w:line="240" w:lineRule="auto"/>
        <w:ind w:left="720"/>
      </w:pPr>
      <w:r/>
      <w:hyperlink r:id="rId13">
        <w:r>
          <w:rPr>
            <w:color w:val="0000EE"/>
            <w:u w:val="single"/>
          </w:rPr>
          <w:t>https://www.aibase.com/news/12226</w:t>
        </w:r>
      </w:hyperlink>
      <w:r>
        <w:t xml:space="preserve"> - Corroborates the funding amount and the company's dedication to constructing 3D game worlds using generative AI technology.</w:t>
      </w:r>
      <w:r/>
    </w:p>
    <w:p>
      <w:pPr>
        <w:pStyle w:val="ListNumber"/>
        <w:spacing w:line="240" w:lineRule="auto"/>
        <w:ind w:left="720"/>
      </w:pPr>
      <w:r/>
      <w:hyperlink r:id="rId14">
        <w:r>
          <w:rPr>
            <w:color w:val="0000EE"/>
            <w:u w:val="single"/>
          </w:rPr>
          <w:t>https://digitalmediawire.com/2024/10/08/third-dimension-ai-raises-6-9m-to-build-game-worlds-with-generative-ai/</w:t>
        </w:r>
      </w:hyperlink>
      <w:r>
        <w:t xml:space="preserve"> - Supports the funding amount and the company's focus on building 3D game worlds with generative AI, as reported by GamesBeat.</w:t>
      </w:r>
      <w:r/>
    </w:p>
    <w:p>
      <w:pPr>
        <w:pStyle w:val="ListNumber"/>
        <w:spacing w:line="240" w:lineRule="auto"/>
        <w:ind w:left="720"/>
      </w:pPr>
      <w:r/>
      <w:hyperlink r:id="rId10">
        <w:r>
          <w:rPr>
            <w:color w:val="0000EE"/>
            <w:u w:val="single"/>
          </w:rPr>
          <w:t>https://www.prnewswire.com/news-releases/third-dimension-raises-7-million-to-build-worlds-for-real-time-engines-302270633.html</w:t>
        </w:r>
      </w:hyperlink>
      <w:r>
        <w:t xml:space="preserve"> - Provides details about Tolga Kart's background, including his roles at Parallel Domain, Tesla, and Activision.</w:t>
      </w:r>
      <w:r/>
    </w:p>
    <w:p>
      <w:pPr>
        <w:pStyle w:val="ListNumber"/>
        <w:spacing w:line="240" w:lineRule="auto"/>
        <w:ind w:left="720"/>
      </w:pPr>
      <w:r/>
      <w:hyperlink r:id="rId10">
        <w:r>
          <w:rPr>
            <w:color w:val="0000EE"/>
            <w:u w:val="single"/>
          </w:rPr>
          <w:t>https://www.prnewswire.com/news-releases/third-dimension-raises-7-million-to-build-worlds-for-real-time-engines-302270633.html</w:t>
        </w:r>
      </w:hyperlink>
      <w:r>
        <w:t xml:space="preserve"> - Supports the information about Piotr Sokolski's contributions to neural simulators for autonomous vehicles at Wayve and Google, and Özgun Pelvan's expertise in machine learning.</w:t>
      </w:r>
      <w:r/>
    </w:p>
    <w:p>
      <w:pPr>
        <w:pStyle w:val="ListNumber"/>
        <w:spacing w:line="240" w:lineRule="auto"/>
        <w:ind w:left="720"/>
      </w:pPr>
      <w:r/>
      <w:hyperlink r:id="rId10">
        <w:r>
          <w:rPr>
            <w:color w:val="0000EE"/>
            <w:u w:val="single"/>
          </w:rPr>
          <w:t>https://www.prnewswire.com/news-releases/third-dimension-raises-7-million-to-build-worlds-for-real-time-engines-302270633.html</w:t>
        </w:r>
      </w:hyperlink>
      <w:r>
        <w:t xml:space="preserve"> - Corroborates the company's technology providing rendering-engine-ready content and its potential to accelerate workflows and reduce development times and costs.</w:t>
      </w:r>
      <w:r/>
    </w:p>
    <w:p>
      <w:pPr>
        <w:pStyle w:val="ListNumber"/>
        <w:spacing w:line="240" w:lineRule="auto"/>
        <w:ind w:left="720"/>
      </w:pPr>
      <w:r/>
      <w:hyperlink r:id="rId10">
        <w:r>
          <w:rPr>
            <w:color w:val="0000EE"/>
            <w:u w:val="single"/>
          </w:rPr>
          <w:t>https://www.prnewswire.com/news-releases/third-dimension-raises-7-million-to-build-worlds-for-real-time-engines-302270633.html</w:t>
        </w:r>
      </w:hyperlink>
      <w:r>
        <w:t xml:space="preserve"> - Supports the company's vision of transforming industries such as defense, entertainment, and autonomous vehicle testing through its AI-powered tool for virtual world generation.</w:t>
      </w:r>
      <w:r/>
    </w:p>
    <w:p>
      <w:pPr>
        <w:pStyle w:val="ListNumber"/>
        <w:spacing w:line="240" w:lineRule="auto"/>
        <w:ind w:left="720"/>
      </w:pPr>
      <w:r/>
      <w:hyperlink r:id="rId12">
        <w:r>
          <w:rPr>
            <w:color w:val="0000EE"/>
            <w:u w:val="single"/>
          </w:rPr>
          <w:t>https://venturebeat.com/ai/third-dimension-ai-raises-6-9m-to-build-game-worlds-with-generative-ai/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third-dimension-raises-7-million-to-build-worlds-for-real-time-engines-302270633.html" TargetMode="External"/><Relationship Id="rId11" Type="http://schemas.openxmlformats.org/officeDocument/2006/relationships/hyperlink" Target="https://www.yahoo.com/tech/third-dimension-ai-raises-6-133000751.html" TargetMode="External"/><Relationship Id="rId12" Type="http://schemas.openxmlformats.org/officeDocument/2006/relationships/hyperlink" Target="https://venturebeat.com/ai/third-dimension-ai-raises-6-9m-to-build-game-worlds-with-generative-ai/" TargetMode="External"/><Relationship Id="rId13" Type="http://schemas.openxmlformats.org/officeDocument/2006/relationships/hyperlink" Target="https://www.aibase.com/news/12226" TargetMode="External"/><Relationship Id="rId14" Type="http://schemas.openxmlformats.org/officeDocument/2006/relationships/hyperlink" Target="https://digitalmediawire.com/2024/10/08/third-dimension-ai-raises-6-9m-to-build-game-worlds-with-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