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faces legal battle with Elon Musk amid transition to for-profit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a pioneering AI research institution founded in 2015, is embroiled in a legal dispute with billionaire entrepreneur Elon Musk. The contention comes amidst deliberations within OpenAI to transition from its current non-profit model to a more conventional for-profit structure—an evolution that could signal major shifts in the organisation's operational strategy.</w:t>
      </w:r>
      <w:r/>
    </w:p>
    <w:p>
      <w:r/>
      <w:r>
        <w:t>Elon Musk, co-founder and early financier of OpenAI, has lodged a lawsuit against the San Francisco-based company. Musk claims that OpenAI's pivotal figures, including co-founders Sam Altman and Greg Brockman, allegedly misled him into investing under the pretense of maintaining a non-profit ethos. Musk has suggested that Altman and Brockman subsequently enriched themselves by depleting the company of its valuable technology and assets, redirecting its mission to align more closely with profit-driven motives.</w:t>
      </w:r>
      <w:r/>
    </w:p>
    <w:p>
      <w:r/>
      <w:r>
        <w:t>In response to this legal challenge, OpenAI and its executives have countered with accusations of harassment, arguing that Musk's objections are part of a broader agenda to secure a competitive edge. In court documents filed in Oakland, OpenAI's legal team sought to dismiss Musk's complaint, labelling his campaign against them as “blusterous”.</w:t>
      </w:r>
      <w:r/>
    </w:p>
    <w:p>
      <w:r/>
      <w:r>
        <w:t>While Musk has not immediately responded to inquiries about these latest developments, he has previously accused OpenAI of straying from its original mission to develop AI for the public good, especially in light of its lucrative partnership with Microsoft.</w:t>
      </w:r>
      <w:r/>
    </w:p>
    <w:p>
      <w:r/>
      <w:r>
        <w:t>Central to the debate is OpenAI’s structural transformation. Since launching a for-profit subsidiary in 2019 to support the high expenses associated with AI development, OpenAI has attracted substantial investments, including from tech giant Microsoft. Now, the organisation is contemplating reconfiguring as a public benefit corporation (PBC), a relatively novel corporate format that obligates the balancing of shareholders' interests alongside societal and stakeholder benefits. This strategic shift is intended to protect the company from potential hostile takeovers and activist demands.</w:t>
      </w:r>
      <w:r/>
    </w:p>
    <w:p>
      <w:r/>
      <w:r>
        <w:t>The PBC model's adoption has been gaining traction among AI companies, with competitors such as Anthropic and Musk's own xAI adopting similar frameworks. This model allows companies to assert a mission-driven approach more robustly, potentially shielding them from pressure to prioritise short-term financial gains.</w:t>
      </w:r>
      <w:r/>
    </w:p>
    <w:p>
      <w:r/>
      <w:r>
        <w:t>Despite these upheavals, OpenAI remains a formidable force within the tech industry, valued at a staggering $150 billion following recent investments. The firm continues to expand aggressively, releasing advanced AI services to a global clientele and maintaining significant partnerships, notably with Microsoft. However, OpenAI has also experienced internal shake-ups, including the brief removal and reinstatement of Altman as CEO, and farewell to key leaders like chief technology officer Mira Murati.</w:t>
      </w:r>
      <w:r/>
    </w:p>
    <w:p>
      <w:r/>
      <w:r>
        <w:t>The ongoing legal conflict with Musk underscores the complexities and tensions inherent in aligning a mission-focused enterprise with the imperatives of financial viability. As OpenAI navigates these challenges, it aims to preserve its foundational commitment to developing beneficial artificial intelligence while courting the capital and partnerships necessary for sustained innovation.</w:t>
      </w:r>
      <w:r/>
    </w:p>
    <w:p>
      <w:r/>
      <w:r>
        <w:t>This situation unfolds as the organisation attempts to remodel its governance structures, ensuring the dual pursuit of its technological ambitions and societal responsibilities. Discussions regarding these potential changes are ongoing, with any concrete decisions likely to take time to implement fully. OpenAI remains vocal about its commitment to its original mission, affirming that its non-profit component will persist as an integral part of its strategic framework.</w:t>
      </w:r>
      <w:r/>
    </w:p>
    <w:p>
      <w:r/>
      <w:r>
        <w:t>The legal battle with Musk remains one of the numerous challenges facing OpenAI as it continues to cement its role as a leader in the rapidly evolving field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https://www.bbc.com/news/articles/cw008xgn49po</w:t>
        </w:r>
      </w:hyperlink>
      <w:r>
        <w:t xml:space="preserve"> - Elon Musk's lawsuit against OpenAI and its withdrawal, alleging OpenAI strayed from its original mission and focused on profits.</w:t>
      </w:r>
      <w:r/>
    </w:p>
    <w:p>
      <w:pPr>
        <w:pStyle w:val="ListNumber"/>
        <w:spacing w:line="240" w:lineRule="auto"/>
        <w:ind w:left="720"/>
      </w:pPr>
      <w:r/>
      <w:hyperlink r:id="rId11">
        <w:r>
          <w:rPr>
            <w:color w:val="0000EE"/>
            <w:u w:val="single"/>
          </w:rPr>
          <w:t>https://www.aljazeera.com/economy/2024/6/12/elon-musk-drops-lawsuit-accusing-openai-of-betraying-mission</w:t>
        </w:r>
      </w:hyperlink>
      <w:r>
        <w:t xml:space="preserve"> - Details of Musk's lawsuit and its dismissal, including OpenAI's response that there was no founding agreement or contract with Musk.</w:t>
      </w:r>
      <w:r/>
    </w:p>
    <w:p>
      <w:pPr>
        <w:pStyle w:val="ListNumber"/>
        <w:spacing w:line="240" w:lineRule="auto"/>
        <w:ind w:left="720"/>
      </w:pPr>
      <w:r/>
      <w:hyperlink r:id="rId12">
        <w:r>
          <w:rPr>
            <w:color w:val="0000EE"/>
            <w:u w:val="single"/>
          </w:rPr>
          <w:t>https://www.nytimes.com/2024/08/05/technology/elon-musk-openai-lawsuit.html</w:t>
        </w:r>
      </w:hyperlink>
      <w:r>
        <w:t xml:space="preserve"> - Musk's new lawsuit against OpenAI, alleging violation of federal racketeering laws and deviation from the company's original mission.</w:t>
      </w:r>
      <w:r/>
    </w:p>
    <w:p>
      <w:pPr>
        <w:pStyle w:val="ListNumber"/>
        <w:spacing w:line="240" w:lineRule="auto"/>
        <w:ind w:left="720"/>
      </w:pPr>
      <w:r/>
      <w:hyperlink r:id="rId13">
        <w:r>
          <w:rPr>
            <w:color w:val="0000EE"/>
            <w:u w:val="single"/>
          </w:rPr>
          <w:t>https://abc7chicago.com/post/elon-musk-files-new-lawsuit-openai-sam-altman-accuses-abandoning-nonprofit-mission/15147003/</w:t>
        </w:r>
      </w:hyperlink>
      <w:r>
        <w:t xml:space="preserve"> - Musk's accusations that OpenAI's leaders misled him and the company's shift from a non-profit to a for-profit model.</w:t>
      </w:r>
      <w:r/>
    </w:p>
    <w:p>
      <w:pPr>
        <w:pStyle w:val="ListNumber"/>
        <w:spacing w:line="240" w:lineRule="auto"/>
        <w:ind w:left="720"/>
      </w:pPr>
      <w:r/>
      <w:hyperlink r:id="rId14">
        <w:r>
          <w:rPr>
            <w:color w:val="0000EE"/>
            <w:u w:val="single"/>
          </w:rPr>
          <w:t>https://edition.cnn.com/2024/06/11/tech/elon-musk-drops-openai-lawsuit/index.html</w:t>
        </w:r>
      </w:hyperlink>
      <w:r>
        <w:t xml:space="preserve"> - Musk's initial lawsuit, OpenAI's response, and the dismissal of the lawsuit after OpenAI published Musk's emails.</w:t>
      </w:r>
      <w:r/>
    </w:p>
    <w:p>
      <w:pPr>
        <w:pStyle w:val="ListNumber"/>
        <w:spacing w:line="240" w:lineRule="auto"/>
        <w:ind w:left="720"/>
      </w:pPr>
      <w:r/>
      <w:hyperlink r:id="rId10">
        <w:r>
          <w:rPr>
            <w:color w:val="0000EE"/>
            <w:u w:val="single"/>
          </w:rPr>
          <w:t>https://www.bbc.com/news/articles/cw008xgn49po</w:t>
        </w:r>
      </w:hyperlink>
      <w:r>
        <w:t xml:space="preserve"> - OpenAI's partnership with Microsoft and the impact on its mission and structure.</w:t>
      </w:r>
      <w:r/>
    </w:p>
    <w:p>
      <w:pPr>
        <w:pStyle w:val="ListNumber"/>
        <w:spacing w:line="240" w:lineRule="auto"/>
        <w:ind w:left="720"/>
      </w:pPr>
      <w:r/>
      <w:hyperlink r:id="rId11">
        <w:r>
          <w:rPr>
            <w:color w:val="0000EE"/>
            <w:u w:val="single"/>
          </w:rPr>
          <w:t>https://www.aljazeera.com/economy/2024/6/12/elon-musk-drops-lawsuit-accusing-openai-of-betraying-mission</w:t>
        </w:r>
      </w:hyperlink>
      <w:r>
        <w:t xml:space="preserve"> - OpenAI's transformation and its consideration of becoming a public benefit corporation (PBC).</w:t>
      </w:r>
      <w:r/>
    </w:p>
    <w:p>
      <w:pPr>
        <w:pStyle w:val="ListNumber"/>
        <w:spacing w:line="240" w:lineRule="auto"/>
        <w:ind w:left="720"/>
      </w:pPr>
      <w:r/>
      <w:hyperlink r:id="rId14">
        <w:r>
          <w:rPr>
            <w:color w:val="0000EE"/>
            <w:u w:val="single"/>
          </w:rPr>
          <w:t>https://edition.cnn.com/2024/06/11/tech/elon-musk-drops-openai-lawsuit/index.html</w:t>
        </w:r>
      </w:hyperlink>
      <w:r>
        <w:t xml:space="preserve"> - Internal shake-ups at OpenAI, including the brief removal and reinstatement of Sam Altman as CEO.</w:t>
      </w:r>
      <w:r/>
    </w:p>
    <w:p>
      <w:pPr>
        <w:pStyle w:val="ListNumber"/>
        <w:spacing w:line="240" w:lineRule="auto"/>
        <w:ind w:left="720"/>
      </w:pPr>
      <w:r/>
      <w:hyperlink r:id="rId13">
        <w:r>
          <w:rPr>
            <w:color w:val="0000EE"/>
            <w:u w:val="single"/>
          </w:rPr>
          <w:t>https://abc7chicago.com/post/elon-musk-files-new-lawsuit-openai-sam-altman-accuses-abandoning-nonprofit-mission/15147003/</w:t>
        </w:r>
      </w:hyperlink>
      <w:r>
        <w:t xml:space="preserve"> - OpenAI's commitment to its original mission and the ongoing legal conflict with Musk.</w:t>
      </w:r>
      <w:r/>
    </w:p>
    <w:p>
      <w:pPr>
        <w:pStyle w:val="ListNumber"/>
        <w:spacing w:line="240" w:lineRule="auto"/>
        <w:ind w:left="720"/>
      </w:pPr>
      <w:r/>
      <w:hyperlink r:id="rId12">
        <w:r>
          <w:rPr>
            <w:color w:val="0000EE"/>
            <w:u w:val="single"/>
          </w:rPr>
          <w:t>https://www.nytimes.com/2024/08/05/technology/elon-musk-openai-lawsuit.html</w:t>
        </w:r>
      </w:hyperlink>
      <w:r>
        <w:t xml:space="preserve"> - The complexities and tensions in aligning OpenAI's mission with financial viability and the potential adoption of a PBC model.</w:t>
      </w:r>
      <w:r/>
    </w:p>
    <w:p>
      <w:pPr>
        <w:pStyle w:val="ListNumber"/>
        <w:spacing w:line="240" w:lineRule="auto"/>
        <w:ind w:left="720"/>
      </w:pPr>
      <w:r/>
      <w:hyperlink r:id="rId14">
        <w:r>
          <w:rPr>
            <w:color w:val="0000EE"/>
            <w:u w:val="single"/>
          </w:rPr>
          <w:t>https://edition.cnn.com/2024/06/11/tech/elon-musk-drops-openai-lawsuit/index.html</w:t>
        </w:r>
      </w:hyperlink>
      <w:r>
        <w:t xml:space="preserve"> - OpenAI's valuation and its continued expansion and partnerships, particularly with Microsoft.</w:t>
      </w:r>
      <w:r/>
    </w:p>
    <w:p>
      <w:pPr>
        <w:pStyle w:val="ListNumber"/>
        <w:spacing w:line="240" w:lineRule="auto"/>
        <w:ind w:left="720"/>
      </w:pPr>
      <w:r/>
      <w:hyperlink r:id="rId15">
        <w:r>
          <w:rPr>
            <w:color w:val="0000EE"/>
            <w:u w:val="single"/>
          </w:rPr>
          <w:t>https://www.latimes.com/business/story/2024-10-09/openai-fires-back-at-musk-over-altruism-versus-greed-lawsuit</w:t>
        </w:r>
      </w:hyperlink>
      <w:r>
        <w:t xml:space="preserve"> - Please view link - unable to able to access data</w:t>
      </w:r>
      <w:r/>
    </w:p>
    <w:p>
      <w:pPr>
        <w:pStyle w:val="ListNumber"/>
        <w:spacing w:line="240" w:lineRule="auto"/>
        <w:ind w:left="720"/>
      </w:pPr>
      <w:r/>
      <w:hyperlink r:id="rId16">
        <w:r>
          <w:rPr>
            <w:color w:val="0000EE"/>
            <w:u w:val="single"/>
          </w:rPr>
          <w:t>https://www.ft.com/content/5649b66e-fdb3-46d3-84e0-23e33bdaf363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m/news/articles/cw008xgn49po" TargetMode="External"/><Relationship Id="rId11" Type="http://schemas.openxmlformats.org/officeDocument/2006/relationships/hyperlink" Target="https://www.aljazeera.com/economy/2024/6/12/elon-musk-drops-lawsuit-accusing-openai-of-betraying-mission" TargetMode="External"/><Relationship Id="rId12" Type="http://schemas.openxmlformats.org/officeDocument/2006/relationships/hyperlink" Target="https://www.nytimes.com/2024/08/05/technology/elon-musk-openai-lawsuit.html" TargetMode="External"/><Relationship Id="rId13" Type="http://schemas.openxmlformats.org/officeDocument/2006/relationships/hyperlink" Target="https://abc7chicago.com/post/elon-musk-files-new-lawsuit-openai-sam-altman-accuses-abandoning-nonprofit-mission/15147003/" TargetMode="External"/><Relationship Id="rId14" Type="http://schemas.openxmlformats.org/officeDocument/2006/relationships/hyperlink" Target="https://edition.cnn.com/2024/06/11/tech/elon-musk-drops-openai-lawsuit/index.html" TargetMode="External"/><Relationship Id="rId15" Type="http://schemas.openxmlformats.org/officeDocument/2006/relationships/hyperlink" Target="https://www.latimes.com/business/story/2024-10-09/openai-fires-back-at-musk-over-altruism-versus-greed-lawsuit" TargetMode="External"/><Relationship Id="rId16" Type="http://schemas.openxmlformats.org/officeDocument/2006/relationships/hyperlink" Target="https://www.ft.com/content/5649b66e-fdb3-46d3-84e0-23e33bdaf3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