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Dubai to host the Global AI Show in December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Dubai is set to play host to the second edition of the Global AI Show on December 12 and 13, 2024, at the Grand Hyatt Exhibition Centre. This prestigious event is presented by VAP Group, a key player in Web3 and AI consulting, and is backed by official support from the United Arab Emirates Minister of State for Artificial Intelligence, Digital Economy and Remote Work Applications Office.</w:t>
      </w:r>
      <w:r/>
    </w:p>
    <w:p>
      <w:r/>
      <w:r>
        <w:t>The theme for this year’s show, ‘AI 2057: Accelerating Intelligent Futures’, aims to bring together influential figures in artificial intelligence and related fields. Attendees will include C-suite executives, ministry officials, and leaders from top global enterprises. The Global AI Show will be a platform to discuss and explore the latest advancements and trends in AI technology, both within the UAE and across the world.</w:t>
      </w:r>
      <w:r/>
    </w:p>
    <w:p>
      <w:r/>
      <w:r>
        <w:t>Partnered strategically with the Cyber Security Council, the two-day event is organised by VAP Group and benefits from the partnership of the Times of AI, a leading media network. The proceedings will be guided by the Global AI Advisory Board, a multidisciplinary board composed of notable names such as Jamie Metzl, a recognised healthcare futurist and geopolitical expert, and Alaa Moussawi, Chief Data Scientist at the New York City Council. This board will deliberate on key industry developments throughout the year and direct the conversations at the event.</w:t>
      </w:r>
      <w:r/>
    </w:p>
    <w:p>
      <w:r/>
      <w:r>
        <w:t>Vishal Parmar, Founder and Chief Executive Officer of VAP Group, expressed the significance of the event, stating: "The Global AI Show is more than just a one-time event. With over 100 C-suite speakers and a community of over 110,000 people, it will bring the whole AI ecosystem under one roof."</w:t>
      </w:r>
      <w:r/>
    </w:p>
    <w:p>
      <w:r/>
      <w:r>
        <w:t>The event promises an impressive lineup of speakers, including H.E. Dr. Mohammed Al Kuwaiti, Head of the Cyber Security Council of the UAE Government; Lt. Col. Dr. Essa Al Mutawa, Chief AI Officer of Dubai Civil Defence Headquarters; Dr. Marwan Alzarouni, CEO of AI at Dubai Economy and Tourism; Georges De Moura, Group CISO &amp; Vice President at EDGE; Dr. Dirk Jungnickel, SVP of Enterprise &amp; Analytics &amp; Intelligence at Emirates Group; and Alexis Jean-Baptise, Chief Data &amp; Analytics Officer at L'Oréal, among others. They are poised to delve into discussions about AI's application and future impact across various industries.</w:t>
      </w:r>
      <w:r/>
    </w:p>
    <w:p>
      <w:r/>
      <w:r>
        <w:t>The conference comes at a time when AI is rapidly transforming industries, presenting both significant opportunities and challenges. Discussions will likely address emerging strategies for AI governance, assess AI’s progress, and explore its potential effects on the future.</w:t>
      </w:r>
      <w:r/>
    </w:p>
    <w:p>
      <w:r/>
      <w:r>
        <w:t>"The Global AI Show is committed to steer these crucial conversations, unravel answers, navigate groundbreaking developments and explore strategies that balance the transformative potential of AI in a multitude of sectors including healthcare, cybersecurity, governance, fintech, data, and analytics," added Parmar.</w:t>
      </w:r>
      <w:r/>
    </w:p>
    <w:p>
      <w:r/>
      <w:r>
        <w:t>VAP Group, established in 2013, continues to lead in Web3 and AI solutions under the leadership of Vishal Parmar. Known for its innovative strategies in PR and influencer marketing, along with its involvement in global conferences, VAP Group remains a driving force in the blockchain and AI consulting arenas. The Global AI Show, alongside the Global Blockchain Show, highlights VAP Group’s commitment to showcasing and nurturing talent and innovation in these rapidly evolving fields.</w:t>
      </w:r>
      <w:r/>
    </w:p>
    <w:p>
      <w:r/>
      <w:r>
        <w:t>As the dates of the event approach, anticipation builds for what promises to be a pivotal gathering of AI thought leaders and industry pioneers in Dubai.</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https://www.eventbrite.com/e/global-ai-show-dubai-december-2024-tickets-951256482747</w:t>
        </w:r>
      </w:hyperlink>
      <w:r>
        <w:t xml:space="preserve"> - Corroborates the date and location of the Global AI Show in Dubai on December 12 and 13, 2024, at the Grand Hyatt Dubai Conference &amp; Exhibition Centre.</w:t>
      </w:r>
      <w:r/>
    </w:p>
    <w:p>
      <w:pPr>
        <w:pStyle w:val="ListNumber"/>
        <w:spacing w:line="240" w:lineRule="auto"/>
        <w:ind w:left="720"/>
      </w:pPr>
      <w:r/>
      <w:hyperlink r:id="rId11">
        <w:r>
          <w:rPr>
            <w:color w:val="0000EE"/>
            <w:u w:val="single"/>
          </w:rPr>
          <w:t>https://www.globalaishow.com</w:t>
        </w:r>
      </w:hyperlink>
      <w:r>
        <w:t xml:space="preserve"> - Provides details on the theme 'AI 2057: Accelerating Intelligent Futures' and the involvement of VAP Group and the Times of AI.</w:t>
      </w:r>
      <w:r/>
    </w:p>
    <w:p>
      <w:pPr>
        <w:pStyle w:val="ListNumber"/>
        <w:spacing w:line="240" w:lineRule="auto"/>
        <w:ind w:left="720"/>
      </w:pPr>
      <w:r/>
      <w:hyperlink r:id="rId12">
        <w:r>
          <w:rPr>
            <w:color w:val="0000EE"/>
            <w:u w:val="single"/>
          </w:rPr>
          <w:t>https://finance.yahoo.com/news/vap-group-set-host-second-050500325.html</w:t>
        </w:r>
      </w:hyperlink>
      <w:r>
        <w:t xml:space="preserve"> - Confirms the official support from the UAE Minister of State for Artificial Intelligence, Digital Economy, and Remote Work Applications and the strategic partnership with the Cyber Security Council.</w:t>
      </w:r>
      <w:r/>
    </w:p>
    <w:p>
      <w:pPr>
        <w:pStyle w:val="ListNumber"/>
        <w:spacing w:line="240" w:lineRule="auto"/>
        <w:ind w:left="720"/>
      </w:pPr>
      <w:r/>
      <w:hyperlink r:id="rId10">
        <w:r>
          <w:rPr>
            <w:color w:val="0000EE"/>
            <w:u w:val="single"/>
          </w:rPr>
          <w:t>https://www.eventbrite.com/e/global-ai-show-dubai-december-2024-tickets-951256482747</w:t>
        </w:r>
      </w:hyperlink>
      <w:r>
        <w:t xml:space="preserve"> - Lists the notable speakers, including H.E. Dr. Mohammed Al Kuwaiti, Lt. Col. Dr. Essa Almutawa, and Dr. Dirk Jungnickel, among others.</w:t>
      </w:r>
      <w:r/>
    </w:p>
    <w:p>
      <w:pPr>
        <w:pStyle w:val="ListNumber"/>
        <w:spacing w:line="240" w:lineRule="auto"/>
        <w:ind w:left="720"/>
      </w:pPr>
      <w:r/>
      <w:hyperlink r:id="rId11">
        <w:r>
          <w:rPr>
            <w:color w:val="0000EE"/>
            <w:u w:val="single"/>
          </w:rPr>
          <w:t>https://www.globalaishow.com</w:t>
        </w:r>
      </w:hyperlink>
      <w:r>
        <w:t xml:space="preserve"> - Details the composition and role of the Global AI Advisory Board in guiding the event.</w:t>
      </w:r>
      <w:r/>
    </w:p>
    <w:p>
      <w:pPr>
        <w:pStyle w:val="ListNumber"/>
        <w:spacing w:line="240" w:lineRule="auto"/>
        <w:ind w:left="720"/>
      </w:pPr>
      <w:r/>
      <w:hyperlink r:id="rId12">
        <w:r>
          <w:rPr>
            <w:color w:val="0000EE"/>
            <w:u w:val="single"/>
          </w:rPr>
          <w:t>https://finance.yahoo.com/news/vap-group-set-host-second-050500325.html</w:t>
        </w:r>
      </w:hyperlink>
      <w:r>
        <w:t xml:space="preserve"> - Quotes Vishal Parmar, Founder and CEO of VAP Group, on the significance and scope of the Global AI Show.</w:t>
      </w:r>
      <w:r/>
    </w:p>
    <w:p>
      <w:pPr>
        <w:pStyle w:val="ListNumber"/>
        <w:spacing w:line="240" w:lineRule="auto"/>
        <w:ind w:left="720"/>
      </w:pPr>
      <w:r/>
      <w:hyperlink r:id="rId13">
        <w:r>
          <w:rPr>
            <w:color w:val="0000EE"/>
            <w:u w:val="single"/>
          </w:rPr>
          <w:t>https://www.meetup.com/global-ai-and-blockchain-shows-dubai/events/302013282/</w:t>
        </w:r>
      </w:hyperlink>
      <w:r>
        <w:t xml:space="preserve"> - Highlights the diverse topics to be covered, including healthcare, customer experience, fintech, cybersecurity, and supply chain &amp; logistics.</w:t>
      </w:r>
      <w:r/>
    </w:p>
    <w:p>
      <w:pPr>
        <w:pStyle w:val="ListNumber"/>
        <w:spacing w:line="240" w:lineRule="auto"/>
        <w:ind w:left="720"/>
      </w:pPr>
      <w:r/>
      <w:hyperlink r:id="rId10">
        <w:r>
          <w:rPr>
            <w:color w:val="0000EE"/>
            <w:u w:val="single"/>
          </w:rPr>
          <w:t>https://www.eventbrite.com/e/global-ai-show-dubai-december-2024-tickets-951256482747</w:t>
        </w:r>
      </w:hyperlink>
      <w:r>
        <w:t xml:space="preserve"> - Outlines the various ticket pricing options and the benefits of early bird bookings.</w:t>
      </w:r>
      <w:r/>
    </w:p>
    <w:p>
      <w:pPr>
        <w:pStyle w:val="ListNumber"/>
        <w:spacing w:line="240" w:lineRule="auto"/>
        <w:ind w:left="720"/>
      </w:pPr>
      <w:r/>
      <w:hyperlink r:id="rId12">
        <w:r>
          <w:rPr>
            <w:color w:val="0000EE"/>
            <w:u w:val="single"/>
          </w:rPr>
          <w:t>https://finance.yahoo.com/news/vap-group-set-host-second-050500325.html</w:t>
        </w:r>
      </w:hyperlink>
      <w:r>
        <w:t xml:space="preserve"> - Discusses the broader context of AI's impact on industries and the need for discussions on AI governance and its future effects.</w:t>
      </w:r>
      <w:r/>
    </w:p>
    <w:p>
      <w:pPr>
        <w:pStyle w:val="ListNumber"/>
        <w:spacing w:line="240" w:lineRule="auto"/>
        <w:ind w:left="720"/>
      </w:pPr>
      <w:r/>
      <w:hyperlink r:id="rId11">
        <w:r>
          <w:rPr>
            <w:color w:val="0000EE"/>
            <w:u w:val="single"/>
          </w:rPr>
          <w:t>https://www.globalaishow.com</w:t>
        </w:r>
      </w:hyperlink>
      <w:r>
        <w:t xml:space="preserve"> - Provides information on VAP Group's background, established in 2013, and its leadership in Web3 and AI solutions.</w:t>
      </w:r>
      <w:r/>
    </w:p>
    <w:p>
      <w:pPr>
        <w:pStyle w:val="ListNumber"/>
        <w:spacing w:line="240" w:lineRule="auto"/>
        <w:ind w:left="720"/>
      </w:pPr>
      <w:r/>
      <w:hyperlink r:id="rId12">
        <w:r>
          <w:rPr>
            <w:color w:val="0000EE"/>
            <w:u w:val="single"/>
          </w:rPr>
          <w:t>https://finance.yahoo.com/news/vap-group-set-host-second-050500325.html</w:t>
        </w:r>
      </w:hyperlink>
      <w:r>
        <w:t xml:space="preserve"> - Mentions VAP Group's involvement in global conferences, including the Global Blockchain Show, and its commitment to innovation in blockchain and AI.</w:t>
      </w:r>
      <w:r/>
    </w:p>
    <w:p>
      <w:pPr>
        <w:pStyle w:val="ListNumber"/>
        <w:spacing w:line="240" w:lineRule="auto"/>
        <w:ind w:left="720"/>
      </w:pPr>
      <w:r/>
      <w:hyperlink r:id="rId14">
        <w:r>
          <w:rPr>
            <w:color w:val="0000EE"/>
            <w:u w:val="single"/>
          </w:rPr>
          <w:t>https://coinjournal.net/news/vap-group-set-to-host-second-edition-of-global-ai-show-in-dubai/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ntbrite.com/e/global-ai-show-dubai-december-2024-tickets-951256482747" TargetMode="External"/><Relationship Id="rId11" Type="http://schemas.openxmlformats.org/officeDocument/2006/relationships/hyperlink" Target="https://www.globalaishow.com" TargetMode="External"/><Relationship Id="rId12" Type="http://schemas.openxmlformats.org/officeDocument/2006/relationships/hyperlink" Target="https://finance.yahoo.com/news/vap-group-set-host-second-050500325.html" TargetMode="External"/><Relationship Id="rId13" Type="http://schemas.openxmlformats.org/officeDocument/2006/relationships/hyperlink" Target="https://www.meetup.com/global-ai-and-blockchain-shows-dubai/events/302013282/" TargetMode="External"/><Relationship Id="rId14" Type="http://schemas.openxmlformats.org/officeDocument/2006/relationships/hyperlink" Target="https://coinjournal.net/news/vap-group-set-to-host-second-edition-of-global-ai-show-in-dub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