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 rebounds, focusing on platform stocks like Microsoft and Datadog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Investment Rebounds, Focusing on Platform Stocks Like Microsoft and Datadog</w:t>
      </w:r>
      <w:r/>
    </w:p>
    <w:p>
      <w:r/>
      <w:r>
        <w:t>After a summer lull, enthusiasm for artificial intelligence investment has surged once again, prompting a shift in investor focus towards a new set of stocks. According to analysts from Goldman Sachs, while the previous wave of AI attention centred largely on infrastructure-focused companies such as Nvidia, the upcoming investment phase is likely to favour "platform" stocks. These platforms are poised to play a crucial role in building and deploying next-generation AI applications.</w:t>
      </w:r>
      <w:r/>
    </w:p>
    <w:p>
      <w:r/>
      <w:r>
        <w:t>Goldman Sachs analysts suggest that Microsoft, Datadog, MongoDB, Elastic, and Snowflake are prominently positioned in this emerging wave of AI innovation. These companies are developing tools that streamline and enhance the implementation of AI infrastructure and applications, potentially setting the stage for extensive AI deployment across a variety of sectors.</w:t>
      </w:r>
      <w:r/>
    </w:p>
    <w:p>
      <w:r/>
      <w:r>
        <w:t>According to the analysts, many of these platform stocks have experienced notable price declines this year due to weaknesses in their fundamental performance. However, these low valuations combined with stabilising revisions have rendered them attractive options as AI investment begins to gain momentum again.</w:t>
      </w:r>
      <w:r/>
    </w:p>
    <w:p>
      <w:r/>
      <w:r>
        <w:t>The rebounding interest in AI investments is occurring against a backdrop where Nvidia and other companies involved in AI infrastructure have dominated investor attention. These entities, which range from semiconductor manufacturers to cloud service providers, have seen their share prices potentially limited by high starting valuations. The elevated valuations, while historically unreliable as immediate indicators for large-cap equities, might temper expected future returns as AI-related spending adjusts to more realistic growth prospects.</w:t>
      </w:r>
      <w:r/>
    </w:p>
    <w:p>
      <w:r/>
      <w:r>
        <w:t>In the investment landscape, Goldman Sachs categorises the stocks set to benefit from AI advances into four phases. The platform stocks discussed fall predominantly into "Phase 3," identified as those with the potential to generate additional revenues through software and IT services. Unlike "Phase 2" stocks, which focus on AI infrastructure, investors anticipate that "Phase 3" stocks will drive the adoption and monetization of AI technologies.</w:t>
      </w:r>
      <w:r/>
    </w:p>
    <w:p>
      <w:r/>
      <w:r>
        <w:t>Looking further into the future, "Phase 4" stocks are those seen as eventual beneficiaries from widespread AI adoption. However, their impact is projected to be realised over several years, given the uncertain timeline for comprehensive AI monetization.</w:t>
      </w:r>
      <w:r/>
    </w:p>
    <w:p>
      <w:r/>
      <w:r>
        <w:t>The rekindled interest in AI stocks reflects a broader market recovery in recent weeks, highlighted by changes such as interest rate cuts by the Federal Reserve and strong macroeconomic indicators. This resurgence follows a period marked by investor apprehension over AI spending returns, which led to a significant stock market underperformance in July. Nvidia, for instance, saw its valuation drop by up to 27% from its peak in June before rallying back near record highs.</w:t>
      </w:r>
      <w:r/>
    </w:p>
    <w:p>
      <w:r/>
      <w:r>
        <w:t>Overall, as AI investment rebounds, the focus is shifting towards platform stocks that are innovating in the AI space, promising extensive future applications and potential sustained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https://www.ainews.com/p/goldman-sachs-recommends-platform-stocks-for-next-ai-investment-wave</w:t>
        </w:r>
      </w:hyperlink>
      <w:r>
        <w:t xml:space="preserve"> - Goldman Sachs recommends focusing on platform stocks like Microsoft and Datadog for the next wave of AI investments.</w:t>
      </w:r>
      <w:r/>
    </w:p>
    <w:p>
      <w:pPr>
        <w:pStyle w:val="ListNumber"/>
        <w:spacing w:line="240" w:lineRule="auto"/>
        <w:ind w:left="720"/>
      </w:pPr>
      <w:r/>
      <w:hyperlink r:id="rId11">
        <w:r>
          <w:rPr>
            <w:color w:val="0000EE"/>
            <w:u w:val="single"/>
          </w:rPr>
          <w:t>https://www.aibase.com/news/12341</w:t>
        </w:r>
      </w:hyperlink>
      <w:r>
        <w:t xml:space="preserve"> - Goldman Sachs suggests platform stocks such as Microsoft and Datadog to capitalize on the next wave of AI investments.</w:t>
      </w:r>
      <w:r/>
    </w:p>
    <w:p>
      <w:pPr>
        <w:pStyle w:val="ListNumber"/>
        <w:spacing w:line="240" w:lineRule="auto"/>
        <w:ind w:left="720"/>
      </w:pPr>
      <w:r/>
      <w:hyperlink r:id="rId12">
        <w:r>
          <w:rPr>
            <w:color w:val="0000EE"/>
            <w:u w:val="single"/>
          </w:rPr>
          <w:t>https://www.newsminimalist.com/articles/goldman-sachs-highlights-platform-stocks-as-top-picks-for-ai-investment-rebound-14a67281</w:t>
        </w:r>
      </w:hyperlink>
      <w:r>
        <w:t xml:space="preserve"> - Goldman Sachs recommends companies like Microsoft and Datadog, focusing on direct AI applications, moving away from traditional picks like Nvidia.</w:t>
      </w:r>
      <w:r/>
    </w:p>
    <w:p>
      <w:pPr>
        <w:pStyle w:val="ListNumber"/>
        <w:spacing w:line="240" w:lineRule="auto"/>
        <w:ind w:left="720"/>
      </w:pPr>
      <w:r/>
      <w:hyperlink r:id="rId13">
        <w:r>
          <w:rPr>
            <w:color w:val="0000EE"/>
            <w:u w:val="single"/>
          </w:rPr>
          <w:t>https://www.moomoo.com/news/post/44493317/who-will-benefit-from-the-next-wave-of-investment-in</w:t>
        </w:r>
      </w:hyperlink>
      <w:r>
        <w:t xml:space="preserve"> - Goldman Sachs analysts recommend 'platform' stocks including Microsoft, Datadog, MongoDB, Elastic, and Snowflake for the next AI investment wave.</w:t>
      </w:r>
      <w:r/>
    </w:p>
    <w:p>
      <w:pPr>
        <w:pStyle w:val="ListNumber"/>
        <w:spacing w:line="240" w:lineRule="auto"/>
        <w:ind w:left="720"/>
      </w:pPr>
      <w:r/>
      <w:hyperlink r:id="rId13">
        <w:r>
          <w:rPr>
            <w:color w:val="0000EE"/>
            <w:u w:val="single"/>
          </w:rPr>
          <w:t>https://www.moomoo.com/news/post/44493317/who-will-benefit-from-the-next-wave-of-investment-in</w:t>
        </w:r>
      </w:hyperlink>
      <w:r>
        <w:t xml:space="preserve"> - These platform stocks are expected to benefit from the flourishing cash inflow into the AI industry and are positioned for broader AI adoption.</w:t>
      </w:r>
      <w:r/>
    </w:p>
    <w:p>
      <w:pPr>
        <w:pStyle w:val="ListNumber"/>
        <w:spacing w:line="240" w:lineRule="auto"/>
        <w:ind w:left="720"/>
      </w:pPr>
      <w:r/>
      <w:hyperlink r:id="rId13">
        <w:r>
          <w:rPr>
            <w:color w:val="0000EE"/>
            <w:u w:val="single"/>
          </w:rPr>
          <w:t>https://www.moomoo.com/news/post/44493317/who-will-benefit-from-the-next-wave-of-investment-in</w:t>
        </w:r>
      </w:hyperlink>
      <w:r>
        <w:t xml:space="preserve"> - Despite recent price declines, these platform stocks are attractive due to their low valuations and stabilizing revisions as AI investment rebounds.</w:t>
      </w:r>
      <w:r/>
    </w:p>
    <w:p>
      <w:pPr>
        <w:pStyle w:val="ListNumber"/>
        <w:spacing w:line="240" w:lineRule="auto"/>
        <w:ind w:left="720"/>
      </w:pPr>
      <w:r/>
      <w:hyperlink r:id="rId13">
        <w:r>
          <w:rPr>
            <w:color w:val="0000EE"/>
            <w:u w:val="single"/>
          </w:rPr>
          <w:t>https://www.moomoo.com/news/post/44493317/who-will-benefit-from-the-next-wave-of-investment-in</w:t>
        </w:r>
      </w:hyperlink>
      <w:r>
        <w:t xml:space="preserve"> - Nvidia and other AI infrastructure companies have dominated investor attention, but their high valuations may limit future returns.</w:t>
      </w:r>
      <w:r/>
    </w:p>
    <w:p>
      <w:pPr>
        <w:pStyle w:val="ListNumber"/>
        <w:spacing w:line="240" w:lineRule="auto"/>
        <w:ind w:left="720"/>
      </w:pPr>
      <w:r/>
      <w:hyperlink r:id="rId13">
        <w:r>
          <w:rPr>
            <w:color w:val="0000EE"/>
            <w:u w:val="single"/>
          </w:rPr>
          <w:t>https://www.moomoo.com/news/post/44493317/who-will-benefit-from-the-next-wave-of-investment-in</w:t>
        </w:r>
      </w:hyperlink>
      <w:r>
        <w:t xml:space="preserve"> - Goldman Sachs categorizes the stocks into four phases, with platform stocks falling into 'Phase 3' and 'Phase 4' stocks benefiting from widespread AI adoption in the future.</w:t>
      </w:r>
      <w:r/>
    </w:p>
    <w:p>
      <w:pPr>
        <w:pStyle w:val="ListNumber"/>
        <w:spacing w:line="240" w:lineRule="auto"/>
        <w:ind w:left="720"/>
      </w:pPr>
      <w:r/>
      <w:hyperlink r:id="rId11">
        <w:r>
          <w:rPr>
            <w:color w:val="0000EE"/>
            <w:u w:val="single"/>
          </w:rPr>
          <w:t>https://www.aibase.com/news/12341</w:t>
        </w:r>
      </w:hyperlink>
      <w:r>
        <w:t xml:space="preserve"> - The shift in focus towards platform stocks reflects a broader market recovery and changes in macroeconomic indicators.</w:t>
      </w:r>
      <w:r/>
    </w:p>
    <w:p>
      <w:pPr>
        <w:pStyle w:val="ListNumber"/>
        <w:spacing w:line="240" w:lineRule="auto"/>
        <w:ind w:left="720"/>
      </w:pPr>
      <w:r/>
      <w:hyperlink r:id="rId12">
        <w:r>
          <w:rPr>
            <w:color w:val="0000EE"/>
            <w:u w:val="single"/>
          </w:rPr>
          <w:t>https://www.newsminimalist.com/articles/goldman-sachs-highlights-platform-stocks-as-top-picks-for-ai-investment-rebound-14a67281</w:t>
        </w:r>
      </w:hyperlink>
      <w:r>
        <w:t xml:space="preserve"> - The rekindled interest in AI stocks follows a period of investor apprehension over AI spending returns, which led to significant stock market underperformance in July.</w:t>
      </w:r>
      <w:r/>
    </w:p>
    <w:p>
      <w:pPr>
        <w:pStyle w:val="ListNumber"/>
        <w:spacing w:line="240" w:lineRule="auto"/>
        <w:ind w:left="720"/>
      </w:pPr>
      <w:r/>
      <w:hyperlink r:id="rId14">
        <w:r>
          <w:rPr>
            <w:color w:val="0000EE"/>
            <w:u w:val="single"/>
          </w:rPr>
          <w:t>https://finance.yahoo.com/news/stocks-best-positioned-gain-next-233338358.html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news.com/p/goldman-sachs-recommends-platform-stocks-for-next-ai-investment-wave" TargetMode="External"/><Relationship Id="rId11" Type="http://schemas.openxmlformats.org/officeDocument/2006/relationships/hyperlink" Target="https://www.aibase.com/news/12341" TargetMode="External"/><Relationship Id="rId12" Type="http://schemas.openxmlformats.org/officeDocument/2006/relationships/hyperlink" Target="https://www.newsminimalist.com/articles/goldman-sachs-highlights-platform-stocks-as-top-picks-for-ai-investment-rebound-14a67281" TargetMode="External"/><Relationship Id="rId13" Type="http://schemas.openxmlformats.org/officeDocument/2006/relationships/hyperlink" Target="https://www.moomoo.com/news/post/44493317/who-will-benefit-from-the-next-wave-of-investment-in" TargetMode="External"/><Relationship Id="rId14" Type="http://schemas.openxmlformats.org/officeDocument/2006/relationships/hyperlink" Target="https://finance.yahoo.com/news/stocks-best-positioned-gain-next-23333835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