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impact on the US healthcare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Analysis of AI's Role in Transforming the US Healthcare Landscape</w:t>
      </w:r>
      <w:r/>
    </w:p>
    <w:p>
      <w:r/>
      <w:r>
        <w:t>The state of healthcare in the United States has become an issue of significant debate and concern. The nation spends more on healthcare than any other high-income country, yet often lags in quality of care and patient outcomes. Statistics paint a grim picture, with the US facing the lowest life expectancy at birth and the highest death rates for avoidable or treatable conditions compared to peers. Additionally, the prevalence of chronic conditions further exacerbates these challenges.</w:t>
      </w:r>
      <w:r/>
    </w:p>
    <w:p>
      <w:r/>
      <w:r>
        <w:t>Amidst these hurdles, healthcare costs in the US are rising at a rapid pace, projected to increase by 5.6% annually. This environment poses a critical question about the imbalance between cost and quality, and how to address the discrepancies effectively. The healthcare conundrum primarily revolves around three axes: access, cost, and quality, which together determine patient outcomes and experience.</w:t>
      </w:r>
      <w:r/>
    </w:p>
    <w:p>
      <w:r/>
      <w:r>
        <w:t>In this context, innovative solutions driven by artificial intelligence (AI) are being championed as a potential game-changer. AI technology promises to enhance healthcare delivery in several key ways, including broadening access, reducing costs, and improving the precision and outcomes of care.</w:t>
      </w:r>
      <w:r/>
    </w:p>
    <w:p>
      <w:r/>
      <w:r>
        <w:rPr>
          <w:b/>
        </w:rPr>
        <w:t>Digital Solutions and Access to Healthcare</w:t>
      </w:r>
      <w:r/>
    </w:p>
    <w:p>
      <w:r/>
      <w:r>
        <w:t>AI-powered digital care solutions are transforming the traditional healthcare model by bringing clinical expertise directly into patients' homes. This shift eliminates many obstacles associated with in-person care, such as long waiting times, scheduling difficulties, and transportation barriers. By enabling remote access to healthcare, AI can ensure that patients receive high-quality clinician-led treatments at their convenience.</w:t>
      </w:r>
      <w:r/>
    </w:p>
    <w:p>
      <w:r/>
      <w:r>
        <w:t>One of the concrete applications of this is through AI care specialists, which complement human clinicians. These AI systems can communicate with patients in real-time, assess their conditions, suggest treatment adjustments, and offer motivation. This blends the expertise of clinicians with the flexibility of at-home care.</w:t>
      </w:r>
      <w:r/>
    </w:p>
    <w:p>
      <w:r/>
      <w:r>
        <w:rPr>
          <w:b/>
        </w:rPr>
        <w:t>Cost Efficiency Through AI</w:t>
      </w:r>
      <w:r/>
    </w:p>
    <w:p>
      <w:r/>
      <w:r>
        <w:t>AI's contribution to healthcare isn't limited to enhancing access—it's also pivotal in controlling rising costs. Digital AI solutions help avoid unnecessary healthcare expenditures by promoting early detection and preventive care. They also enhance the adherence to preventive treatments, thus preventing more serious and costly interventions later.</w:t>
      </w:r>
      <w:r/>
    </w:p>
    <w:p>
      <w:r/>
      <w:r>
        <w:t>According to a report from McKinsey, the adoption of AI in healthcare could result in substantial savings, potentially reducing US healthcare spending by as much as $360 billion annually. By automating routine and time-consuming tasks such as scheduling, care coordination, documentation, and billing, AI not only cuts costs but also alleviates clinician burnout—freeing medical professionals to focus on patient care.</w:t>
      </w:r>
      <w:r/>
    </w:p>
    <w:p>
      <w:r/>
      <w:r>
        <w:rPr>
          <w:b/>
        </w:rPr>
        <w:t>Precision and Quality of Care</w:t>
      </w:r>
      <w:r/>
    </w:p>
    <w:p>
      <w:r/>
      <w:r>
        <w:t>Improving healthcare quality is another area where AI shows significant promise. By integrating AI, clinicians can deliver more precise and customised care. For instance, at-home physical therapy using AI leverages motion tracking technology to provide real-time feedback to patients on their exercise form, thereby enhancing the effectiveness of their treatment.</w:t>
      </w:r>
      <w:r/>
    </w:p>
    <w:p>
      <w:r/>
      <w:r>
        <w:t>Furthermore, AI collects detailed data from each session, offering clinicians in-depth insights into a patient's progress. Such detailed analytics enable healthcare providers to tailor treatment plans to individual needs with greater precision, which can lead to better health outcomes.</w:t>
      </w:r>
      <w:r/>
    </w:p>
    <w:p>
      <w:r/>
      <w:r>
        <w:rPr>
          <w:b/>
        </w:rPr>
        <w:t>Leadership and Innovation</w:t>
      </w:r>
      <w:r/>
    </w:p>
    <w:p>
      <w:r/>
      <w:r>
        <w:t>Prominent figures in the healthcare and AI sectors, such as Dan Mendelson and Virgílio "V" Bento, are at the forefront of this transformation. Dan Mendelson, CEO of Morgan Health at JPMorgan Chase &amp; Co., emphasizes the need for new care models that focus on quality, equity, and affordability. Meanwhile, Virgílio Bento's personal experiences shaped his mission to enhance healthcare accessibility through AI. Bento founded Sword Health, a platform that employs AI to manage and treat pain, highlighting the critical role AI can play in revolutionizing care delivery.</w:t>
      </w:r>
      <w:r/>
    </w:p>
    <w:p>
      <w:r/>
      <w:r>
        <w:t>These developments underscore a paradigm shift in healthcare, leveraging AI to address systemic challenges. While AI applications bring promising improvements in access, cost, and quality, the broader adoption across the healthcare landscape remains pivotal to achieving a balanced and effective healthcare system in the United States.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https://alec.org/article/artificial-intelligence-is-transforming-americas-healthcare/</w:t>
        </w:r>
      </w:hyperlink>
      <w:r>
        <w:t xml:space="preserve"> - Corroborates the transformation of healthcare through AI, including enhancing efficiency, improving diagnostics, and personalizing patient care.</w:t>
      </w:r>
      <w:r/>
    </w:p>
    <w:p>
      <w:pPr>
        <w:pStyle w:val="ListNumber"/>
        <w:spacing w:line="240" w:lineRule="auto"/>
        <w:ind w:left="720"/>
      </w:pPr>
      <w:r/>
      <w:hyperlink r:id="rId11">
        <w:r>
          <w:rPr>
            <w:color w:val="0000EE"/>
            <w:u w:val="single"/>
          </w:rPr>
          <w:t>https://www.mckinsey.com/industries/healthcare/our-insights/transforming-healthcare-with-ai</w:t>
        </w:r>
      </w:hyperlink>
      <w:r>
        <w:t xml:space="preserve"> - Supports the idea that AI can reduce healthcare costs by automating routine tasks and improving care outcomes, potentially saving $360 billion annually.</w:t>
      </w:r>
      <w:r/>
    </w:p>
    <w:p>
      <w:pPr>
        <w:pStyle w:val="ListNumber"/>
        <w:spacing w:line="240" w:lineRule="auto"/>
        <w:ind w:left="720"/>
      </w:pPr>
      <w:r/>
      <w:hyperlink r:id="rId11">
        <w:r>
          <w:rPr>
            <w:color w:val="0000EE"/>
            <w:u w:val="single"/>
          </w:rPr>
          <w:t>https://www.mckinsey.com/industries/healthcare/our-insights/transforming-healthcare-with-ai</w:t>
        </w:r>
      </w:hyperlink>
      <w:r>
        <w:t xml:space="preserve"> - Details how AI can improve the experience of healthcare practitioners, reduce burnout, and enhance patient care through various applications.</w:t>
      </w:r>
      <w:r/>
    </w:p>
    <w:p>
      <w:pPr>
        <w:pStyle w:val="ListNumber"/>
        <w:spacing w:line="240" w:lineRule="auto"/>
        <w:ind w:left="720"/>
      </w:pPr>
      <w:r/>
      <w:hyperlink r:id="rId12">
        <w:r>
          <w:rPr>
            <w:color w:val="0000EE"/>
            <w:u w:val="single"/>
          </w:rPr>
          <w:t>https://www.ucsf.edu/news/2023/11/426716/how-artificial-intelligence-could-transform-health-care</w:t>
        </w:r>
      </w:hyperlink>
      <w:r>
        <w:t xml:space="preserve"> - Explains the potential of new generative AI tools in transforming healthcare, particularly in administrative tasks and early diagnosis.</w:t>
      </w:r>
      <w:r/>
    </w:p>
    <w:p>
      <w:pPr>
        <w:pStyle w:val="ListNumber"/>
        <w:spacing w:line="240" w:lineRule="auto"/>
        <w:ind w:left="720"/>
      </w:pPr>
      <w:r/>
      <w:hyperlink r:id="rId13">
        <w:r>
          <w:rPr>
            <w:color w:val="0000EE"/>
            <w:u w:val="single"/>
          </w:rPr>
          <w:t>https://www.medtronic.com/en-us/our-company/ai-healthcare-technology-solutions.html</w:t>
        </w:r>
      </w:hyperlink>
      <w:r>
        <w:t xml:space="preserve"> - Highlights AI's role in improving diagnostic accuracy, reducing medical variability, and optimizing staffing, as well as its impact on patient care and health equity.</w:t>
      </w:r>
      <w:r/>
    </w:p>
    <w:p>
      <w:pPr>
        <w:pStyle w:val="ListNumber"/>
        <w:spacing w:line="240" w:lineRule="auto"/>
        <w:ind w:left="720"/>
      </w:pPr>
      <w:r/>
      <w:hyperlink r:id="rId13">
        <w:r>
          <w:rPr>
            <w:color w:val="0000EE"/>
            <w:u w:val="single"/>
          </w:rPr>
          <w:t>https://www.medtronic.com/en-us/our-company/ai-healthcare-technology-solutions.html</w:t>
        </w:r>
      </w:hyperlink>
      <w:r>
        <w:t xml:space="preserve"> - Describes AI-enabled solutions like the GI Genius™ module, which enhances diagnostic precision and supports equitable healthcare access.</w:t>
      </w:r>
      <w:r/>
    </w:p>
    <w:p>
      <w:pPr>
        <w:pStyle w:val="ListNumber"/>
        <w:spacing w:line="240" w:lineRule="auto"/>
        <w:ind w:left="720"/>
      </w:pPr>
      <w:r/>
      <w:hyperlink r:id="rId14">
        <w:r>
          <w:rPr>
            <w:color w:val="0000EE"/>
            <w:u w:val="single"/>
          </w:rPr>
          <w:t>https://www.nature.com/articles/s41746-024-01097-6</w:t>
        </w:r>
      </w:hyperlink>
      <w:r>
        <w:t xml:space="preserve"> - Discusses AI's potential to improve health outcomes, patient safety, and the affordability of care, while addressing challenges like data standardization and accessibility.</w:t>
      </w:r>
      <w:r/>
    </w:p>
    <w:p>
      <w:pPr>
        <w:pStyle w:val="ListNumber"/>
        <w:spacing w:line="240" w:lineRule="auto"/>
        <w:ind w:left="720"/>
      </w:pPr>
      <w:r/>
      <w:hyperlink r:id="rId14">
        <w:r>
          <w:rPr>
            <w:color w:val="0000EE"/>
            <w:u w:val="single"/>
          </w:rPr>
          <w:t>https://www.nature.com/articles/s41746-024-01097-6</w:t>
        </w:r>
      </w:hyperlink>
      <w:r>
        <w:t xml:space="preserve"> - Outlines the need for improving data quality and addressing concerns about AI tool performance and surveillance in healthcare.</w:t>
      </w:r>
      <w:r/>
    </w:p>
    <w:p>
      <w:pPr>
        <w:pStyle w:val="ListNumber"/>
        <w:spacing w:line="240" w:lineRule="auto"/>
        <w:ind w:left="720"/>
      </w:pPr>
      <w:r/>
      <w:hyperlink r:id="rId10">
        <w:r>
          <w:rPr>
            <w:color w:val="0000EE"/>
            <w:u w:val="single"/>
          </w:rPr>
          <w:t>https://alec.org/article/artificial-intelligence-is-transforming-americas-healthcare/</w:t>
        </w:r>
      </w:hyperlink>
      <w:r>
        <w:t xml:space="preserve"> - Details how AI can personalize patient care by analyzing patient data and tailoring individual treatment plans, leading to more effective treatments and better patient compliance.</w:t>
      </w:r>
      <w:r/>
    </w:p>
    <w:p>
      <w:pPr>
        <w:pStyle w:val="ListNumber"/>
        <w:spacing w:line="240" w:lineRule="auto"/>
        <w:ind w:left="720"/>
      </w:pPr>
      <w:r/>
      <w:hyperlink r:id="rId11">
        <w:r>
          <w:rPr>
            <w:color w:val="0000EE"/>
            <w:u w:val="single"/>
          </w:rPr>
          <w:t>https://www.mckinsey.com/industries/healthcare/our-insights/transforming-healthcare-with-ai</w:t>
        </w:r>
      </w:hyperlink>
      <w:r>
        <w:t xml:space="preserve"> - Explains the three phases of scaling AI in healthcare, including addressing administrative tasks, shifting to home-based care, and integrating AI into clinical workflows.</w:t>
      </w:r>
      <w:r/>
    </w:p>
    <w:p>
      <w:pPr>
        <w:pStyle w:val="ListNumber"/>
        <w:spacing w:line="240" w:lineRule="auto"/>
        <w:ind w:left="720"/>
      </w:pPr>
      <w:r/>
      <w:hyperlink r:id="rId12">
        <w:r>
          <w:rPr>
            <w:color w:val="0000EE"/>
            <w:u w:val="single"/>
          </w:rPr>
          <w:t>https://www.ucsf.edu/news/2023/11/426716/how-artificial-intelligence-could-transform-health-care</w:t>
        </w:r>
      </w:hyperlink>
      <w:r>
        <w:t xml:space="preserve"> - Discusses the importance of integrating AI into clinical workflows and the need for regulations to ensure the safe and effective use of AI in healthcare.</w:t>
      </w:r>
      <w:r/>
    </w:p>
    <w:p>
      <w:pPr>
        <w:pStyle w:val="ListNumber"/>
        <w:spacing w:line="240" w:lineRule="auto"/>
        <w:ind w:left="720"/>
      </w:pPr>
      <w:r/>
      <w:hyperlink r:id="rId15">
        <w:r>
          <w:rPr>
            <w:color w:val="0000EE"/>
            <w:u w:val="single"/>
          </w:rPr>
          <w:t>https://medcitynews.com/2024/10/establishing-better-health-care-outcomes-through-ai/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ec.org/article/artificial-intelligence-is-transforming-americas-healthcare/" TargetMode="External"/><Relationship Id="rId11" Type="http://schemas.openxmlformats.org/officeDocument/2006/relationships/hyperlink" Target="https://www.mckinsey.com/industries/healthcare/our-insights/transforming-healthcare-with-ai" TargetMode="External"/><Relationship Id="rId12" Type="http://schemas.openxmlformats.org/officeDocument/2006/relationships/hyperlink" Target="https://www.ucsf.edu/news/2023/11/426716/how-artificial-intelligence-could-transform-health-care" TargetMode="External"/><Relationship Id="rId13" Type="http://schemas.openxmlformats.org/officeDocument/2006/relationships/hyperlink" Target="https://www.medtronic.com/en-us/our-company/ai-healthcare-technology-solutions.html" TargetMode="External"/><Relationship Id="rId14" Type="http://schemas.openxmlformats.org/officeDocument/2006/relationships/hyperlink" Target="https://www.nature.com/articles/s41746-024-01097-6" TargetMode="External"/><Relationship Id="rId15" Type="http://schemas.openxmlformats.org/officeDocument/2006/relationships/hyperlink" Target="https://medcitynews.com/2024/10/establishing-better-health-care-outcomes-throug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