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Cloudera launches new AI product with enhanced connectivity options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Cloudera has officially released a new version of its product, initially previewed in June, to a broader audience. Ricky, a spokesperson from Cloudera, announced the public availability, revealing significant interest and usage from various sectors, including a tier-one bank, a prominent manufacturer, and a large oil and gas company. However, due to confidentiality agreements, specific client names have not been disclosed. </w:t>
      </w:r>
      <w:r/>
    </w:p>
    <w:p>
      <w:r/>
      <w:r>
        <w:t>The newly available product offers enhanced connectivity options for enterprises that lean towards proprietary Artificial Intelligence (AI) solutions from providers like OpenAI and Anthropic, rather than open-source models. Cloudera's connectors facilitate seamless integration with popular services such as Nvidia and Azure, catering to enterprises' diverse AI needs.</w:t>
      </w:r>
      <w:r/>
    </w:p>
    <w:p>
      <w:r/>
      <w:r>
        <w:t>A distinctive feature of Cloudera's offering is the concept of 'model gardens', which allow companies to maintain a curated selection of vetted AI models for various applications. This flexibility is especially useful in organisations dealing with multiple AI-driven projects. Sanjeev Mohan, a principal at SanjMo consultancy and a former research vice president at Gartner, elaborates on the utility of model gardens. He cites examples ranging from language translation, where Google's large language model (LLM) may be advantageous, to developer productivity and customer service applications. Such a setup allows businesses to select optimal models for specific tasks, including potentially complicated code conversions like Cobol to Java.</w:t>
      </w:r>
      <w:r/>
    </w:p>
    <w:p>
      <w:r/>
      <w:r>
        <w:t>The latest product iteration also highlights enhanced performance through support for Nvidia Neural Information Models (NIMs), which can significantly improve the efficiency of certain AI models. For example, downloading and running models like Llama 3.2 on Nvidia GPUs is a common practice, but optimising these models through Nvidia NIMs can reduce operational costs by half, as noted by Mohan.</w:t>
      </w:r>
      <w:r/>
    </w:p>
    <w:p>
      <w:r/>
      <w:r>
        <w:t>Nvidia's partnership is a strategic move for reinforcing Cloudera's position in generative AI. Ari Lightman, a professor at Carnegie Mellon University, remarks on Nvidia's dominance in the sector, pointing out their widespread influence and appeal within the technological landscape.</w:t>
      </w:r>
      <w:r/>
    </w:p>
    <w:p>
      <w:r/>
      <w:r>
        <w:t>The developments at Cloudera underscore a growing trend where enterprises are increasingly customising their AI ecosystems to leverage both proprietary and open-source solutions, depending on their specific business needs and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https://docs.cloudera.com/cdp-private-cloud-upgrade/latest/release-guide/topics/cdpdc-cm-version-information.html</w:t>
        </w:r>
      </w:hyperlink>
      <w:r>
        <w:t xml:space="preserve"> - Provides information on the latest versions of Cloudera Manager, which is relevant to understanding the context of Cloudera's product releases and updates.</w:t>
      </w:r>
      <w:r/>
    </w:p>
    <w:p>
      <w:pPr>
        <w:pStyle w:val="ListNumber"/>
        <w:spacing w:line="240" w:lineRule="auto"/>
        <w:ind w:left="720"/>
      </w:pPr>
      <w:r/>
      <w:hyperlink r:id="rId11">
        <w:r>
          <w:rPr>
            <w:color w:val="0000EE"/>
            <w:u w:val="single"/>
          </w:rPr>
          <w:t>https://docs.cloudera.com/management-console/cloud/release-notes/topics/mc-whats-new.html</w:t>
        </w:r>
      </w:hyperlink>
      <w:r>
        <w:t xml:space="preserve"> - Details the latest features and updates in Cloudera's Management Console, including support for new regions and technologies, which aligns with the enhanced connectivity options mentioned.</w:t>
      </w:r>
      <w:r/>
    </w:p>
    <w:p>
      <w:pPr>
        <w:pStyle w:val="ListNumber"/>
        <w:spacing w:line="240" w:lineRule="auto"/>
        <w:ind w:left="720"/>
      </w:pPr>
      <w:r/>
      <w:hyperlink r:id="rId11">
        <w:r>
          <w:rPr>
            <w:color w:val="0000EE"/>
            <w:u w:val="single"/>
          </w:rPr>
          <w:t>https://docs.cloudera.com/management-console/cloud/release-notes/topics/mc-whats-new.html</w:t>
        </w:r>
      </w:hyperlink>
      <w:r>
        <w:t xml:space="preserve"> - Mentions the support for Nvidia and Azure, which is crucial for the integration with proprietary AI solutions and services.</w:t>
      </w:r>
      <w:r/>
    </w:p>
    <w:p>
      <w:pPr>
        <w:pStyle w:val="ListNumber"/>
        <w:spacing w:line="240" w:lineRule="auto"/>
        <w:ind w:left="720"/>
      </w:pPr>
      <w:r/>
      <w:hyperlink r:id="rId12">
        <w:r>
          <w:rPr>
            <w:color w:val="0000EE"/>
            <w:u w:val="single"/>
          </w:rPr>
          <w:t>https://docs.cloudera.com/dataflow/cloud/release-notes/topics/cdf-whats-new-latest.html</w:t>
        </w:r>
      </w:hyperlink>
      <w:r>
        <w:t xml:space="preserve"> - Although not directly related to AI models, it shows the ongoing development and release of new versions of Cloudera products, indicating active product evolution.</w:t>
      </w:r>
      <w:r/>
    </w:p>
    <w:p>
      <w:pPr>
        <w:pStyle w:val="ListNumber"/>
        <w:spacing w:line="240" w:lineRule="auto"/>
        <w:ind w:left="720"/>
      </w:pPr>
      <w:r/>
      <w:hyperlink r:id="rId11">
        <w:r>
          <w:rPr>
            <w:color w:val="0000EE"/>
            <w:u w:val="single"/>
          </w:rPr>
          <w:t>https://docs.cloudera.com/management-console/cloud/release-notes/topics/mc-whats-new.html</w:t>
        </w:r>
      </w:hyperlink>
      <w:r>
        <w:t xml:space="preserve"> - Discusses the discontinuation of certain features and the introduction of new ones, such as the transition from CentOS to RHEL, which reflects the continuous improvement and adaptation in Cloudera's offerings.</w:t>
      </w:r>
      <w:r/>
    </w:p>
    <w:p>
      <w:pPr>
        <w:pStyle w:val="ListNumber"/>
        <w:spacing w:line="240" w:lineRule="auto"/>
        <w:ind w:left="720"/>
      </w:pPr>
      <w:r/>
      <w:hyperlink r:id="rId13">
        <w:r>
          <w:rPr>
            <w:color w:val="0000EE"/>
            <w:u w:val="single"/>
          </w:rPr>
          <w:t>https://docs.cloudera.com/cdp-private-cloud-base/7.1.9/installation/topics/cdpdc-cm-version-information.html</w:t>
        </w:r>
      </w:hyperlink>
      <w:r>
        <w:t xml:space="preserve"> - Provides detailed version information for Cloudera Manager, highlighting the importance of version compatibility and updates in Cloudera's ecosystem.</w:t>
      </w:r>
      <w:r/>
    </w:p>
    <w:p>
      <w:pPr>
        <w:pStyle w:val="ListNumber"/>
        <w:spacing w:line="240" w:lineRule="auto"/>
        <w:ind w:left="720"/>
      </w:pPr>
      <w:r/>
      <w:hyperlink r:id="rId11">
        <w:r>
          <w:rPr>
            <w:color w:val="0000EE"/>
            <w:u w:val="single"/>
          </w:rPr>
          <w:t>https://docs.cloudera.com/management-console/cloud/release-notes/topics/mc-whats-new.html</w:t>
        </w:r>
      </w:hyperlink>
      <w:r>
        <w:t xml:space="preserve"> - Mentions the support for rolling upgrades and new operating system support, which can be related to the enhanced performance and efficiency improvements in AI model deployment.</w:t>
      </w:r>
      <w:r/>
    </w:p>
    <w:p>
      <w:pPr>
        <w:pStyle w:val="ListNumber"/>
        <w:spacing w:line="240" w:lineRule="auto"/>
        <w:ind w:left="720"/>
      </w:pPr>
      <w:r/>
      <w:hyperlink r:id="rId14">
        <w:r>
          <w:rPr>
            <w:color w:val="0000EE"/>
            <w:u w:val="single"/>
          </w:rPr>
          <w:t>https://docs.cloudera.com/data-warehouse/cloud/release-notes/topics/dw-whats-new.html</w:t>
        </w:r>
      </w:hyperlink>
      <w:r>
        <w:t xml:space="preserve"> - While not directly related to AI, it shows the broader scope of Cloudera's product updates and the ongoing development across different services.</w:t>
      </w:r>
      <w:r/>
    </w:p>
    <w:p>
      <w:pPr>
        <w:pStyle w:val="ListNumber"/>
        <w:spacing w:line="240" w:lineRule="auto"/>
        <w:ind w:left="720"/>
      </w:pPr>
      <w:r/>
      <w:hyperlink r:id="rId11">
        <w:r>
          <w:rPr>
            <w:color w:val="0000EE"/>
            <w:u w:val="single"/>
          </w:rPr>
          <w:t>https://docs.cloudera.com/management-console/cloud/release-notes/topics/mc-whats-new.html</w:t>
        </w:r>
      </w:hyperlink>
      <w:r>
        <w:t xml:space="preserve"> - Highlights the strategic importance of partnerships, such as the one with Nvidia, in enhancing Cloudera's offerings and performance.</w:t>
      </w:r>
      <w:r/>
    </w:p>
    <w:p>
      <w:pPr>
        <w:pStyle w:val="ListNumber"/>
        <w:spacing w:line="240" w:lineRule="auto"/>
        <w:ind w:left="720"/>
      </w:pPr>
      <w:r/>
      <w:hyperlink r:id="rId10">
        <w:r>
          <w:rPr>
            <w:color w:val="0000EE"/>
            <w:u w:val="single"/>
          </w:rPr>
          <w:t>https://docs.cloudera.com/cdp-private-cloud-upgrade/latest/release-guide/topics/cdpdc-cm-version-information.html</w:t>
        </w:r>
      </w:hyperlink>
      <w:r>
        <w:t xml:space="preserve"> - Provides a comprehensive list of release dates and versions, indicating the frequent updates and improvements in Cloudera's products, which supports the narrative of continuous development.</w:t>
      </w:r>
      <w:r/>
    </w:p>
    <w:p>
      <w:pPr>
        <w:pStyle w:val="ListNumber"/>
        <w:spacing w:line="240" w:lineRule="auto"/>
        <w:ind w:left="720"/>
      </w:pPr>
      <w:r/>
      <w:hyperlink r:id="rId11">
        <w:r>
          <w:rPr>
            <w:color w:val="0000EE"/>
            <w:u w:val="single"/>
          </w:rPr>
          <w:t>https://docs.cloudera.com/management-console/cloud/release-notes/topics/mc-whats-new.html</w:t>
        </w:r>
      </w:hyperlink>
      <w:r>
        <w:t xml:space="preserve"> - Details the support for new regions and services, reflecting the trend of customizing AI ecosystems to meet specific business needs.</w:t>
      </w:r>
      <w:r/>
    </w:p>
    <w:p>
      <w:pPr>
        <w:pStyle w:val="ListNumber"/>
        <w:spacing w:line="240" w:lineRule="auto"/>
        <w:ind w:left="720"/>
      </w:pPr>
      <w:r/>
      <w:hyperlink r:id="rId15">
        <w:r>
          <w:rPr>
            <w:color w:val="0000EE"/>
            <w:u w:val="single"/>
          </w:rPr>
          <w:t>https://news.google.com/rss/articles/CBMimAFBVV95cUxQbnFEOWNSYk0yWkpydnlvcGpwZjE0akdXSzdBQ1ZqMnRQUXoteEZYbmZPcGZ2MXdTaWx1MV9icXl0VU5sWFpTUWJsdU4tYjVjWjlQME5DUzgwbXUtSVcxZ2xiYk1Hal9VN0NPSmlseVBHelV6WkdvcTM2N1BHaUhmcGtDVEV0cTgzRXNOSXl4YW54Q2hlWWZnYdIBnwFBVV95cUxOd1FSdkxlbWxmLXkwa25EUmQ1Q1ZPUkdrbjFnbU1vTTFjRHNROS1QdjhncXRhMjdqRzkxOE5hZjd0OC02bjVxaXNFNWJQamtqNVRKSnYxN2tBMktlRHJyVUM3RkFycTNtYU9fUkpDWFZ6NDVxanJmYll5R1N4QUVicjYtVElvQW1fTGl4elpxNnFJUkJpUnhZYkktazFLdW8?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ocs.cloudera.com/cdp-private-cloud-upgrade/latest/release-guide/topics/cdpdc-cm-version-information.html" TargetMode="External"/><Relationship Id="rId11" Type="http://schemas.openxmlformats.org/officeDocument/2006/relationships/hyperlink" Target="https://docs.cloudera.com/management-console/cloud/release-notes/topics/mc-whats-new.html" TargetMode="External"/><Relationship Id="rId12" Type="http://schemas.openxmlformats.org/officeDocument/2006/relationships/hyperlink" Target="https://docs.cloudera.com/dataflow/cloud/release-notes/topics/cdf-whats-new-latest.html" TargetMode="External"/><Relationship Id="rId13" Type="http://schemas.openxmlformats.org/officeDocument/2006/relationships/hyperlink" Target="https://docs.cloudera.com/cdp-private-cloud-base/7.1.9/installation/topics/cdpdc-cm-version-information.html" TargetMode="External"/><Relationship Id="rId14" Type="http://schemas.openxmlformats.org/officeDocument/2006/relationships/hyperlink" Target="https://docs.cloudera.com/data-warehouse/cloud/release-notes/topics/dw-whats-new.html" TargetMode="External"/><Relationship Id="rId15" Type="http://schemas.openxmlformats.org/officeDocument/2006/relationships/hyperlink" Target="https://news.google.com/rss/articles/CBMimAFBVV95cUxQbnFEOWNSYk0yWkpydnlvcGpwZjE0akdXSzdBQ1ZqMnRQUXoteEZYbmZPcGZ2MXdTaWx1MV9icXl0VU5sWFpTUWJsdU4tYjVjWjlQME5DUzgwbXUtSVcxZ2xiYk1Hal9VN0NPSmlseVBHelV6WkdvcTM2N1BHaUhmcGtDVEV0cTgzRXNOSXl4YW54Q2hlWWZnYdIBnwFBVV95cUxOd1FSdkxlbWxmLXkwa25EUmQ1Q1ZPUkdrbjFnbU1vTTFjRHNROS1QdjhncXRhMjdqRzkxOE5hZjd0OC02bjVxaXNFNWJQamtqNVRKSnYxN2tBMktlRHJyVUM3RkFycTNtYU9fUkpDWFZ6NDVxanJmYll5R1N4QUVicjYtVElvQW1fTGl4elpxNnFJUkJpUnhZYkktazFLdW8?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