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Dubai prepares to host the world's largest tech and startup event, GITEX GLOBAL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Dubai is set to become the epicentre of technological innovation as it prepares to host the 44th edition of GITEX GLOBAL, the world's largest tech and startup event. Scheduled from October 14 to 18, 2024, at the Dubai World Trade Centre (DWTC), this year's event promises to reshape the global digital economy and artificial intelligence (AI) ecosystem. Under the banner of "Global Collaboration to Forge a Future AI Economy," it aims to facilitate dialogue and partnerships amongst industry giants, governments, investors, startups, academia, and researchers from across the globe.</w:t>
      </w:r>
      <w:r/>
    </w:p>
    <w:p>
      <w:r/>
      <w:r>
        <w:t>Running concurrently with GITEX GLOBAL is Expand North Star, the world's largest startup and investment show, held at Dubai Harbour from October 13 to 16. Organised by DWTC and hosted by the Dubai Chamber of Digital Economy, the event expects to attract participation from 6,500 exhibiting companies, 1,800 startups, and 1,200 investors representing over 180 countries. This dual-event setup is anticipated to significantly enhance UAE’s strategic positioning in the AI-driven technological sphere.</w:t>
      </w:r>
      <w:r/>
    </w:p>
    <w:p>
      <w:r/>
      <w:r>
        <w:t>Trixie LohMirmand, Executive Vice President of DWTC, highlighted the international appeal of the event, noting a near 40% increase in global participation this year. She emphasised the potential of this collaboration to drive competitive advantages for emerging digital nations and enhance global AI industry growth.</w:t>
      </w:r>
      <w:r/>
    </w:p>
    <w:p>
      <w:r/>
      <w:r>
        <w:t>With the global AI market projected to escalate from $621 billion in 2024 to $2.7 trillion by 2032, GITEX GLOBAL 2024 is set to spotlight the transformative power of AI, presenting over 3,500 enterprises with innovations in AI, IoT, data, and cloud technologies. Notably, Abu Dhabi’s Advanced Technology Research Council and G42 Group, alongside global tech giants like Adobe, Alibaba Cloud, AWS, Dell, Google, Huawei, IBM, and Microsoft, will exhibit cutting-edge advancements at the event.</w:t>
      </w:r>
      <w:r/>
    </w:p>
    <w:p>
      <w:r/>
      <w:r>
        <w:t>Additionally, to cater to the burgeoning demands of AI adoption and data storage, the 2024 edition will introduce the region's largest Data Centre Symposium, featuring industry leaders such as Datalec, Khazna, and NTT Data. Looking ahead, the event will set the stage for AI Everything Global 2025, a visionary summit aimed at crafting a forward-thinking and responsible AI industry, scheduled for February in Abu Dhabi and Dubai.</w:t>
      </w:r>
      <w:r/>
    </w:p>
    <w:p>
      <w:r/>
      <w:r>
        <w:t>Expand North Star will further extend its influence by uniting innovative global entrepreneurs with new markets and a substantial investor base, collectively managing assets valued at over $1.2 trillion. Events like GITEX Impact and Fintech Surge are poised to redefine the future landscape of blockchain and digital finance, while the Supernova Challenge 2.0 promises a $200,000 reward for top startup pitches.</w:t>
      </w:r>
      <w:r/>
    </w:p>
    <w:p>
      <w:r/>
      <w:r>
        <w:t>GITEX GLOBAL 2024 is expected to host an unprecedented level of international involvement, with notable participation from 35 European countries and countries new to the exhibition such as Singapore, Malaysia, and Kazakhstan. The inclusion of the European Innovation Council, alongside collaborations with academic and corporate institutions such as MIT and Sony, underscores the event's commitment to fostering global technological advancement.</w:t>
      </w:r>
      <w:r/>
    </w:p>
    <w:p>
      <w:r/>
      <w:r>
        <w:t>The programme's packed agenda also includes the World Future Economy Digital Leaders Summit and the much-anticipated GITEX Cyber Valley, the latter focusing on fortifying global cybersecurity measures against mounting cybercrime costs.</w:t>
      </w:r>
      <w:r/>
    </w:p>
    <w:p>
      <w:r/>
      <w:r>
        <w:t>Highlighting the opportunities at GITEX GLOBAL, Leo Chen from Huawei expressed the significance of engaging with industry peers to explore industrial digital transformation.</w:t>
      </w:r>
      <w:r/>
    </w:p>
    <w:p>
      <w:r/>
      <w:r>
        <w:t>GITEX GLOBAL 2024, with its comprehensive array of activities and vast international presence, is poised to redefine the trajectory of global technological and AI innovations, reinforcing Dubai’s status as a leading hub for technological progress.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https://www.gitex.com</w:t>
        </w:r>
      </w:hyperlink>
      <w:r>
        <w:t xml:space="preserve"> - Corroborates the dates and location of GITEX GLOBAL 2024, as well as its focus on technological innovation and AI.</w:t>
      </w:r>
      <w:r/>
    </w:p>
    <w:p>
      <w:pPr>
        <w:pStyle w:val="ListNumber"/>
        <w:spacing w:line="240" w:lineRule="auto"/>
        <w:ind w:left="720"/>
      </w:pPr>
      <w:r/>
      <w:hyperlink r:id="rId11">
        <w:r>
          <w:rPr>
            <w:color w:val="0000EE"/>
            <w:u w:val="single"/>
          </w:rPr>
          <w:t>https://www.eventbrite.com/e/gitex-global-dubai-2024-the-biggest-tech-startup-show-on-the-planet-tickets-999899425097</w:t>
        </w:r>
      </w:hyperlink>
      <w:r>
        <w:t xml:space="preserve"> - Provides details on the date, time, and location of GITEX GLOBAL 2024, and highlights its status as the largest tech and startup show.</w:t>
      </w:r>
      <w:r/>
    </w:p>
    <w:p>
      <w:pPr>
        <w:pStyle w:val="ListNumber"/>
        <w:spacing w:line="240" w:lineRule="auto"/>
        <w:ind w:left="720"/>
      </w:pPr>
      <w:r/>
      <w:hyperlink r:id="rId10">
        <w:r>
          <w:rPr>
            <w:color w:val="0000EE"/>
            <w:u w:val="single"/>
          </w:rPr>
          <w:t>https://www.gitex.com</w:t>
        </w:r>
      </w:hyperlink>
      <w:r>
        <w:t xml:space="preserve"> - Supports the information about the global participation, including the involvement of over 170 countries and various industry giants.</w:t>
      </w:r>
      <w:r/>
    </w:p>
    <w:p>
      <w:pPr>
        <w:pStyle w:val="ListNumber"/>
        <w:spacing w:line="240" w:lineRule="auto"/>
        <w:ind w:left="720"/>
      </w:pPr>
      <w:r/>
      <w:hyperlink r:id="rId12">
        <w:r>
          <w:rPr>
            <w:color w:val="0000EE"/>
            <w:u w:val="single"/>
          </w:rPr>
          <w:t>https://www.internationalboost.com/gitex-en/</w:t>
        </w:r>
      </w:hyperlink>
      <w:r>
        <w:t xml:space="preserve"> - Details the concurrent event Expand North Star, including its location and the expected participation from startups and investors.</w:t>
      </w:r>
      <w:r/>
    </w:p>
    <w:p>
      <w:pPr>
        <w:pStyle w:val="ListNumber"/>
        <w:spacing w:line="240" w:lineRule="auto"/>
        <w:ind w:left="720"/>
      </w:pPr>
      <w:r/>
      <w:hyperlink r:id="rId10">
        <w:r>
          <w:rPr>
            <w:color w:val="0000EE"/>
            <w:u w:val="single"/>
          </w:rPr>
          <w:t>https://www.gitex.com</w:t>
        </w:r>
      </w:hyperlink>
      <w:r>
        <w:t xml:space="preserve"> - Mentions the participation of global tech giants like Adobe, Alibaba Cloud, AWS, Dell, Google, Huawei, IBM, and Microsoft, and the focus on AI, IoT, data, and cloud technologies.</w:t>
      </w:r>
      <w:r/>
    </w:p>
    <w:p>
      <w:pPr>
        <w:pStyle w:val="ListNumber"/>
        <w:spacing w:line="240" w:lineRule="auto"/>
        <w:ind w:left="720"/>
      </w:pPr>
      <w:r/>
      <w:hyperlink r:id="rId10">
        <w:r>
          <w:rPr>
            <w:color w:val="0000EE"/>
            <w:u w:val="single"/>
          </w:rPr>
          <w:t>https://www.gitex.com</w:t>
        </w:r>
      </w:hyperlink>
      <w:r>
        <w:t xml:space="preserve"> - Highlights the introduction of the region's largest Data Centre Symposium and the involvement of industry leaders such as Datalec, Khazna, and NTT Data.</w:t>
      </w:r>
      <w:r/>
    </w:p>
    <w:p>
      <w:pPr>
        <w:pStyle w:val="ListNumber"/>
        <w:spacing w:line="240" w:lineRule="auto"/>
        <w:ind w:left="720"/>
      </w:pPr>
      <w:r/>
      <w:hyperlink r:id="rId12">
        <w:r>
          <w:rPr>
            <w:color w:val="0000EE"/>
            <w:u w:val="single"/>
          </w:rPr>
          <w:t>https://www.internationalboost.com/gitex-en/</w:t>
        </w:r>
      </w:hyperlink>
      <w:r>
        <w:t xml:space="preserve"> - Provides information on the Supernova Challenge 2.0 and its $8,000 cash prize for top startup pitches, although the article mentions a $200,000 reward which may be an error or update.</w:t>
      </w:r>
      <w:r/>
    </w:p>
    <w:p>
      <w:pPr>
        <w:pStyle w:val="ListNumber"/>
        <w:spacing w:line="240" w:lineRule="auto"/>
        <w:ind w:left="720"/>
      </w:pPr>
      <w:r/>
      <w:hyperlink r:id="rId10">
        <w:r>
          <w:rPr>
            <w:color w:val="0000EE"/>
            <w:u w:val="single"/>
          </w:rPr>
          <w:t>https://www.gitex.com</w:t>
        </w:r>
      </w:hyperlink>
      <w:r>
        <w:t xml:space="preserve"> - Corroborates the international involvement, including participation from 35 European countries and new countries such as Singapore, Malaysia, and Kazakhstan.</w:t>
      </w:r>
      <w:r/>
    </w:p>
    <w:p>
      <w:pPr>
        <w:pStyle w:val="ListNumber"/>
        <w:spacing w:line="240" w:lineRule="auto"/>
        <w:ind w:left="720"/>
      </w:pPr>
      <w:r/>
      <w:hyperlink r:id="rId10">
        <w:r>
          <w:rPr>
            <w:color w:val="0000EE"/>
            <w:u w:val="single"/>
          </w:rPr>
          <w:t>https://www.gitex.com</w:t>
        </w:r>
      </w:hyperlink>
      <w:r>
        <w:t xml:space="preserve"> - Details the inclusion of the European Innovation Council and collaborations with academic and corporate institutions like MIT and Sony.</w:t>
      </w:r>
      <w:r/>
    </w:p>
    <w:p>
      <w:pPr>
        <w:pStyle w:val="ListNumber"/>
        <w:spacing w:line="240" w:lineRule="auto"/>
        <w:ind w:left="720"/>
      </w:pPr>
      <w:r/>
      <w:hyperlink r:id="rId10">
        <w:r>
          <w:rPr>
            <w:color w:val="0000EE"/>
            <w:u w:val="single"/>
          </w:rPr>
          <w:t>https://www.gitex.com</w:t>
        </w:r>
      </w:hyperlink>
      <w:r>
        <w:t xml:space="preserve"> - Mentions the World Future Economy Digital Leaders Summit and the GITEX Cyber Valley, focusing on global cybersecurity measures.</w:t>
      </w:r>
      <w:r/>
    </w:p>
    <w:p>
      <w:pPr>
        <w:pStyle w:val="ListNumber"/>
        <w:spacing w:line="240" w:lineRule="auto"/>
        <w:ind w:left="720"/>
      </w:pPr>
      <w:r/>
      <w:hyperlink r:id="rId10">
        <w:r>
          <w:rPr>
            <w:color w:val="0000EE"/>
            <w:u w:val="single"/>
          </w:rPr>
          <w:t>https://www.gitex.com</w:t>
        </w:r>
      </w:hyperlink>
      <w:r>
        <w:t xml:space="preserve"> - Highlights the comprehensive array of activities and the vast international presence, reinforcing Dubai’s status as a leading hub for technological progress.</w:t>
      </w:r>
      <w:r/>
    </w:p>
    <w:p>
      <w:pPr>
        <w:pStyle w:val="ListNumber"/>
        <w:spacing w:line="240" w:lineRule="auto"/>
        <w:ind w:left="720"/>
      </w:pPr>
      <w:r/>
      <w:hyperlink r:id="rId13">
        <w:r>
          <w:rPr>
            <w:color w:val="0000EE"/>
            <w:u w:val="single"/>
          </w:rPr>
          <w:t>https://aijourn.com/gitex-global-and-expand-north-star-set-to-accelerate-worlds-ai-economy-with-market-projected-to-reach-2-7-trillion-by-2032/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itex.com" TargetMode="External"/><Relationship Id="rId11" Type="http://schemas.openxmlformats.org/officeDocument/2006/relationships/hyperlink" Target="https://www.eventbrite.com/e/gitex-global-dubai-2024-the-biggest-tech-startup-show-on-the-planet-tickets-999899425097" TargetMode="External"/><Relationship Id="rId12" Type="http://schemas.openxmlformats.org/officeDocument/2006/relationships/hyperlink" Target="https://www.internationalboost.com/gitex-en/" TargetMode="External"/><Relationship Id="rId13" Type="http://schemas.openxmlformats.org/officeDocument/2006/relationships/hyperlink" Target="https://aijourn.com/gitex-global-and-expand-north-star-set-to-accelerate-worlds-ai-economy-with-market-projected-to-reach-2-7-trillion-by-20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