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Experts warn of privacy risks when interacting with AI chatbots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rapidly evolving digital landscape, artificial intelligence (AI) chatbots have become ubiquitous. These AI-powered conversational agents are integrated into numerous platforms, including popular applications such as Facebook Messenger and WhatsApp. As these technologies become more prevalent, experts voice concerns about the potential risks associated with sharing personal information with these AI systems.</w:t>
      </w:r>
      <w:r/>
    </w:p>
    <w:p>
      <w:r/>
      <w:r>
        <w:t>Security experts, including James McQuiggan, a security awareness advocate with KnowBe4, advise caution when interacting with AI chatbots. McQuiggan emphasises that these chatbots often employ large language models that process user inputs to improve their responses. Consequently, any personal information shared with an AI bot might inadvertently be used in training datasets, potentially resurfacing in responses given to other users.</w:t>
      </w:r>
      <w:r/>
    </w:p>
    <w:p>
      <w:r/>
      <w:r>
        <w:t>McQuiggan advises against divulging sensitive details, such as credit card information, addresses, names, birthdays, and identification numbers to AI chatbots. Such data, if mishandled, could compromise user privacy. Instead, he recommends the use of pseudonyms or disguised information when an interaction necessitates a level of personalisation. This approach helps protect the user while still allowing for tailored interactions.</w:t>
      </w:r>
      <w:r/>
    </w:p>
    <w:p>
      <w:r/>
      <w:r>
        <w:t>Paul Bischoff, a Consumer Privacy Advocate at Comparitech, offers a rule of thumb for maintaining privacy: "If you wouldn't post it publicly on social media, then you shouldn't share it with an AI chatbot." This perspective reinforces the practice of treating all interactions with AI as though they were public, underlining the importance of withholding any information users would prefer to remain confidential.</w:t>
      </w:r>
      <w:r/>
    </w:p>
    <w:p>
      <w:r/>
      <w:r>
        <w:t>According to Meta CEO Mark Zuckerberg, nearly 500 million users have already engaged with the company's AI, and this figure is projected to grow as these technologies become more integrated into daily life. This statistic underscores the pressing need for user education on securely handling AI interactions.</w:t>
      </w:r>
      <w:r/>
    </w:p>
    <w:p>
      <w:r/>
      <w:r>
        <w:t>The increasing integration of AI chatbots into various applications highlights the necessity for cautious use. Sean Keach, a tech expert, notes that the proliferation of AI means that soon, avoiding these chatbots will be nearly impossible. Thus, developing good habits early on is crucial for user security.</w:t>
      </w:r>
      <w:r/>
    </w:p>
    <w:p>
      <w:r/>
      <w:r>
        <w:t>Keach and other experts recommend sticking to reputable and well-reviewed AI platforms, as these are more likely to have robust security measures in place. While patronising trusted brands is not an absolute guarantee of safety, it does reduce the risk of interacting with dubious systems.</w:t>
      </w:r>
      <w:r/>
    </w:p>
    <w:p>
      <w:r/>
      <w:r>
        <w:t>Overall, as AI-driven platforms continue to permeate the tech ecosystem, being mindful of what information is shared remains a prudent practice. By exercising caution and vigilance, users can better navigate the evolving digital environment without compromising their privacy.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https://iapp.org/news/a/chatbots-ai-and-the-future-of-privacy</w:t>
        </w:r>
      </w:hyperlink>
      <w:r>
        <w:t xml:space="preserve"> - This article discusses the privacy concerns associated with AI chatbots, including the collection of massive amounts of data and the potential for making inferences about users, which corroborates the risks of sharing personal information with AI systems.</w:t>
      </w:r>
      <w:r/>
    </w:p>
    <w:p>
      <w:pPr>
        <w:pStyle w:val="ListNumber"/>
        <w:spacing w:line="240" w:lineRule="auto"/>
        <w:ind w:left="720"/>
      </w:pPr>
      <w:r/>
      <w:hyperlink r:id="rId11">
        <w:r>
          <w:rPr>
            <w:color w:val="0000EE"/>
            <w:u w:val="single"/>
          </w:rPr>
          <w:t>https://vpnoverview.com/privacy/apps/ai-privacy-risks/</w:t>
        </w:r>
      </w:hyperlink>
      <w:r>
        <w:t xml:space="preserve"> - This source highlights the excessive data collection by AI chatbots, data breaches, and the sharing of user data with third parties, supporting the advice against divulging sensitive details to AI chatbots.</w:t>
      </w:r>
      <w:r/>
    </w:p>
    <w:p>
      <w:pPr>
        <w:pStyle w:val="ListNumber"/>
        <w:spacing w:line="240" w:lineRule="auto"/>
        <w:ind w:left="720"/>
      </w:pPr>
      <w:r/>
      <w:hyperlink r:id="rId11">
        <w:r>
          <w:rPr>
            <w:color w:val="0000EE"/>
            <w:u w:val="single"/>
          </w:rPr>
          <w:t>https://vpnoverview.com/privacy/apps/ai-privacy-risks/</w:t>
        </w:r>
      </w:hyperlink>
      <w:r>
        <w:t xml:space="preserve"> - This article emphasizes the importance of being cautious with the information shared with AI chatbots, as it can be used to train AI models and potentially shared with third parties, aligning with the rule of thumb to treat interactions as public.</w:t>
      </w:r>
      <w:r/>
    </w:p>
    <w:p>
      <w:pPr>
        <w:pStyle w:val="ListNumber"/>
        <w:spacing w:line="240" w:lineRule="auto"/>
        <w:ind w:left="720"/>
      </w:pPr>
      <w:r/>
      <w:hyperlink r:id="rId12">
        <w:r>
          <w:rPr>
            <w:color w:val="0000EE"/>
            <w:u w:val="single"/>
          </w:rPr>
          <w:t>https://www.techpolicy.press/ten-legal-and-business-risks-of-chatbots-and-generative-ai/</w:t>
        </w:r>
      </w:hyperlink>
      <w:r>
        <w:t xml:space="preserve"> - This source details the data privacy risks of chatbots, including the collection of personal information and the potential for data breaches, reinforcing the need for caution when interacting with AI chatbots.</w:t>
      </w:r>
      <w:r/>
    </w:p>
    <w:p>
      <w:pPr>
        <w:pStyle w:val="ListNumber"/>
        <w:spacing w:line="240" w:lineRule="auto"/>
        <w:ind w:left="720"/>
      </w:pPr>
      <w:r/>
      <w:hyperlink r:id="rId12">
        <w:r>
          <w:rPr>
            <w:color w:val="0000EE"/>
            <w:u w:val="single"/>
          </w:rPr>
          <w:t>https://www.techpolicy.press/ten-legal-and-business-risks-of-chatbots-and-generative-ai/</w:t>
        </w:r>
      </w:hyperlink>
      <w:r>
        <w:t xml:space="preserve"> - The article advises businesses to be cautious with the information entered into chatbot prompts due to contractual confidentiality limitations and the potential for data misuse, supporting the recommendation to use pseudonyms or disguised information.</w:t>
      </w:r>
      <w:r/>
    </w:p>
    <w:p>
      <w:pPr>
        <w:pStyle w:val="ListNumber"/>
        <w:spacing w:line="240" w:lineRule="auto"/>
        <w:ind w:left="720"/>
      </w:pPr>
      <w:r/>
      <w:hyperlink r:id="rId13">
        <w:r>
          <w:rPr>
            <w:color w:val="0000EE"/>
            <w:u w:val="single"/>
          </w:rPr>
          <w:t>https://privatebank.jpmorgan.com/nam/en/insights/markets-and-investing/ideas-and-insights/ai-tools-and-your-privacy-what-you-need-to-know</w:t>
        </w:r>
      </w:hyperlink>
      <w:r>
        <w:t xml:space="preserve"> - This source warns against disclosing sensitive and personal information to AI chatbots, such as names, birthdays, and tax information, which aligns with the advice to limit sharing sensitive details.</w:t>
      </w:r>
      <w:r/>
    </w:p>
    <w:p>
      <w:pPr>
        <w:pStyle w:val="ListNumber"/>
        <w:spacing w:line="240" w:lineRule="auto"/>
        <w:ind w:left="720"/>
      </w:pPr>
      <w:r/>
      <w:hyperlink r:id="rId13">
        <w:r>
          <w:rPr>
            <w:color w:val="0000EE"/>
            <w:u w:val="single"/>
          </w:rPr>
          <w:t>https://privatebank.jpmorgan.com/nam/en/insights/markets-and-investing/ideas-and-insights/ai-tools-and-your-privacy-what-you-need-to-know</w:t>
        </w:r>
      </w:hyperlink>
      <w:r>
        <w:t xml:space="preserve"> - The article highlights the importance of understanding how generative AI tools work and the need to limit the information shared, as these tools capture and store every query and prompt, reinforcing the practice of treating interactions as public.</w:t>
      </w:r>
      <w:r/>
    </w:p>
    <w:p>
      <w:pPr>
        <w:pStyle w:val="ListNumber"/>
        <w:spacing w:line="240" w:lineRule="auto"/>
        <w:ind w:left="720"/>
      </w:pPr>
      <w:r/>
      <w:hyperlink r:id="rId10">
        <w:r>
          <w:rPr>
            <w:color w:val="0000EE"/>
            <w:u w:val="single"/>
          </w:rPr>
          <w:t>https://iapp.org/news/a/chatbots-ai-and-the-future-of-privacy</w:t>
        </w:r>
      </w:hyperlink>
      <w:r>
        <w:t xml:space="preserve"> - This article discusses the growing integration of AI chatbots into daily life and the need for proactive regulation to address privacy concerns, supporting the statistic on the increasing engagement with AI and the need for user education.</w:t>
      </w:r>
      <w:r/>
    </w:p>
    <w:p>
      <w:pPr>
        <w:pStyle w:val="ListNumber"/>
        <w:spacing w:line="240" w:lineRule="auto"/>
        <w:ind w:left="720"/>
      </w:pPr>
      <w:r/>
      <w:hyperlink r:id="rId11">
        <w:r>
          <w:rPr>
            <w:color w:val="0000EE"/>
            <w:u w:val="single"/>
          </w:rPr>
          <w:t>https://vpnoverview.com/privacy/apps/ai-privacy-risks/</w:t>
        </w:r>
      </w:hyperlink>
      <w:r>
        <w:t xml:space="preserve"> - The source notes that AI chatbots are becoming integral to various aspects of life, making it crucial to develop good habits for user security, which aligns with the recommendation to stick to reputable and well-reviewed AI platforms.</w:t>
      </w:r>
      <w:r/>
    </w:p>
    <w:p>
      <w:pPr>
        <w:pStyle w:val="ListNumber"/>
        <w:spacing w:line="240" w:lineRule="auto"/>
        <w:ind w:left="720"/>
      </w:pPr>
      <w:r/>
      <w:hyperlink r:id="rId12">
        <w:r>
          <w:rPr>
            <w:color w:val="0000EE"/>
            <w:u w:val="single"/>
          </w:rPr>
          <w:t>https://www.techpolicy.press/ten-legal-and-business-risks-of-chatbots-and-generative-ai/</w:t>
        </w:r>
      </w:hyperlink>
      <w:r>
        <w:t xml:space="preserve"> - This article emphasizes the importance of transparency and compliance with data protection laws when using AI tools, supporting the advice to use trusted brands with robust security measures.</w:t>
      </w:r>
      <w:r/>
    </w:p>
    <w:p>
      <w:pPr>
        <w:pStyle w:val="ListNumber"/>
        <w:spacing w:line="240" w:lineRule="auto"/>
        <w:ind w:left="720"/>
      </w:pPr>
      <w:r/>
      <w:hyperlink r:id="rId13">
        <w:r>
          <w:rPr>
            <w:color w:val="0000EE"/>
            <w:u w:val="single"/>
          </w:rPr>
          <w:t>https://privatebank.jpmorgan.com/nam/en/insights/markets-and-investing/ideas-and-insights/ai-tools-and-your-privacy-what-you-need-to-know</w:t>
        </w:r>
      </w:hyperlink>
      <w:r>
        <w:t xml:space="preserve"> - The article advises users to be discreet and diligent when setting up accounts and interacting with AI tools, reinforcing the overall practice of being mindful of what information is shared to protect privacy.</w:t>
      </w:r>
      <w:r/>
    </w:p>
    <w:p>
      <w:pPr>
        <w:pStyle w:val="ListNumber"/>
        <w:spacing w:line="240" w:lineRule="auto"/>
        <w:ind w:left="720"/>
      </w:pPr>
      <w:r/>
      <w:hyperlink r:id="rId14">
        <w:r>
          <w:rPr>
            <w:color w:val="0000EE"/>
            <w:u w:val="single"/>
          </w:rPr>
          <w:t>https://www.thescottishsun.co.uk/tech/13678377/ai-artificial-intelligence-chatbot-birthday-personal-private-information/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app.org/news/a/chatbots-ai-and-the-future-of-privacy" TargetMode="External"/><Relationship Id="rId11" Type="http://schemas.openxmlformats.org/officeDocument/2006/relationships/hyperlink" Target="https://vpnoverview.com/privacy/apps/ai-privacy-risks/" TargetMode="External"/><Relationship Id="rId12" Type="http://schemas.openxmlformats.org/officeDocument/2006/relationships/hyperlink" Target="https://www.techpolicy.press/ten-legal-and-business-risks-of-chatbots-and-generative-ai/" TargetMode="External"/><Relationship Id="rId13" Type="http://schemas.openxmlformats.org/officeDocument/2006/relationships/hyperlink" Target="https://privatebank.jpmorgan.com/nam/en/insights/markets-and-investing/ideas-and-insights/ai-tools-and-your-privacy-what-you-need-to-know" TargetMode="External"/><Relationship Id="rId14" Type="http://schemas.openxmlformats.org/officeDocument/2006/relationships/hyperlink" Target="https://www.thescottishsun.co.uk/tech/13678377/ai-artificial-intelligence-chatbot-birthday-personal-private-in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