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develops new AI reasoning model to compete with OpenAI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the competition among tech giants over artificial intelligence (AI) breakthroughs continues to intensify. Recent reports indicate that Google is strategically positioning itself in the AI arms race by developing a new AI reasoning model aimed at emulating human-like cognitive processes. This endeavour is seen as a direct counter to OpenAI's innovative O1 model, previously codenamed "Strawberry."</w:t>
      </w:r>
      <w:r/>
    </w:p>
    <w:p>
      <w:r/>
      <w:r>
        <w:t>According to a report by Bloomberg, several teams within Google are collaborating on an AI initiative that emphasises human-like reasoning. This involves the integration of a unique technique known as "thought prompting," which enables the AI system to pause momentarily before responding. This subtle delay mimics the natural human thinking process, which typically occurs in milliseconds, fostering more nuanced and thoughtful interactions.</w:t>
      </w:r>
      <w:r/>
    </w:p>
    <w:p>
      <w:r/>
      <w:r>
        <w:t>While OpenAI has been rapidly launching new features and advancements, Google's strategy appears more deliberate and introspective. Insiders convey confidence in Google's technical prowess, underlining that while the company may seem less hurried in its rollout of AI products, it remains firmly committed to its core values of ethical and responsible AI development. This approach prioritises user trust and long-term technological sustainability.</w:t>
      </w:r>
      <w:r/>
    </w:p>
    <w:p>
      <w:r/>
      <w:r>
        <w:t>Further cementing its standing in the AI arena, Google exhibited two advanced AI models in July: AlphaProof and AlphaGeometry 2. These models demonstrated exceptional capabilities in solving complex mathematical problems, outperforming many skilled human participants. During the International Mathematical Olympiad—an annual competition that tests students on challenging subjects like algebra and geometry—these models succeeded in answering four out of six questions correctly. Such achievements underscore Google's dedication to enhancing AI's advanced reasoning skills, a goal championed by DeepMind's CEO, Demis Hassabis.</w:t>
      </w:r>
      <w:r/>
    </w:p>
    <w:p>
      <w:r/>
      <w:r>
        <w:t>In addition to these developments, Google introduced Astra, an innovative AI assistant with the ability to visually interpret surroundings using a phone camera. Designed to provide real-time assistance for queries involving visual data—such as locating misplaced items—Astra represents a significant advancement in AI utility. This technology is slated for integration into Google's prominent AI model, Gemini, representing the next step in the evolution of AI-powered solutions, expected to launch later this year.</w:t>
      </w:r>
      <w:r/>
    </w:p>
    <w:p>
      <w:r/>
      <w:r>
        <w:t>Demis Hassabis emphasises the importance of advanced mathematical reasoning for the evolution of truly intelligent AI. According to him, the capacity to tackle complex problems with human-like reasoning is crucial for AI systems aspiring to achieve comprehensive intelligence.</w:t>
      </w:r>
      <w:r/>
    </w:p>
    <w:p>
      <w:r/>
      <w:r>
        <w:t>As OpenAI and Google continue to extend the boundaries of artificial intelligence, the competitive landscape is marked by a shared pursuit: to imbue machines with capabilities akin to human thought processes. While the timeline for Google's upcoming model remains undisclosed, it is apparent that Google intends to keep pace with OpenAI's innovations. This ongoing technological contest signifies a significant chapter in the development of AI, with both companies striving to redefine the possibilities of machine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https://www.marktechpost.com/2024/02/15/this-ai-paper-from-usc-and-google-introduces-self-discover-an-efficient-machine-learning-framework-for-models-to-self-discover-a-reasoning-structure-for-any-task/</w:t>
        </w:r>
      </w:hyperlink>
      <w:r>
        <w:t xml:space="preserve"> - This article supports the development of AI models with human-like reasoning capabilities, specifically the SELF-DISCOVER framework by USC and Google, which enhances the reasoning skills of Large Language Models.</w:t>
      </w:r>
      <w:r/>
    </w:p>
    <w:p>
      <w:pPr>
        <w:pStyle w:val="ListNumber"/>
        <w:spacing w:line="240" w:lineRule="auto"/>
        <w:ind w:left="720"/>
      </w:pPr>
      <w:r/>
      <w:hyperlink r:id="rId11">
        <w:r>
          <w:rPr>
            <w:color w:val="0000EE"/>
            <w:u w:val="single"/>
          </w:rPr>
          <w:t>https://www.psypost.org/early-ai-models-exhibit-human-like-errors-but-chatgpt-4-outperforms-humans-in-cognitive-reflection-tests/</w:t>
        </w:r>
      </w:hyperlink>
      <w:r>
        <w:t xml:space="preserve"> - This article discusses how advanced AI models like ChatGPT-4 outperform humans in reasoning tasks and exhibit human-like cognitive processes, including System 1 and System 2 thinking.</w:t>
      </w:r>
      <w:r/>
    </w:p>
    <w:p>
      <w:pPr>
        <w:pStyle w:val="ListNumber"/>
        <w:spacing w:line="240" w:lineRule="auto"/>
        <w:ind w:left="720"/>
      </w:pPr>
      <w:r/>
      <w:hyperlink r:id="rId12">
        <w:r>
          <w:rPr>
            <w:color w:val="0000EE"/>
            <w:u w:val="single"/>
          </w:rPr>
          <w:t>https://www.nature.com/articles/s43588-023-00527-x</w:t>
        </w:r>
      </w:hyperlink>
      <w:r>
        <w:t xml:space="preserve"> - This study highlights how ChatGPT models avoid intuitive errors and employ chain-of-thought reasoning, similar to human System 2 thinking, to solve complex tasks.</w:t>
      </w:r>
      <w:r/>
    </w:p>
    <w:p>
      <w:pPr>
        <w:pStyle w:val="ListNumber"/>
        <w:spacing w:line="240" w:lineRule="auto"/>
        <w:ind w:left="720"/>
      </w:pPr>
      <w:r/>
      <w:hyperlink r:id="rId13">
        <w:r>
          <w:rPr>
            <w:color w:val="0000EE"/>
            <w:u w:val="single"/>
          </w:rPr>
          <w:t>https://www.ncbi.nlm.nih.gov/pmc/articles/PMC9582153/</w:t>
        </w:r>
      </w:hyperlink>
      <w:r>
        <w:t xml:space="preserve"> - This paper emphasizes the integration of cognitive psychology with AI to enhance human-like cognitive abilities in machines, including reasoning and decision-making processes.</w:t>
      </w:r>
      <w:r/>
    </w:p>
    <w:p>
      <w:pPr>
        <w:pStyle w:val="ListNumber"/>
        <w:spacing w:line="240" w:lineRule="auto"/>
        <w:ind w:left="720"/>
      </w:pPr>
      <w:r/>
      <w:hyperlink r:id="rId14">
        <w:r>
          <w:rPr>
            <w:color w:val="0000EE"/>
            <w:u w:val="single"/>
          </w:rPr>
          <w:t>https://academic.oup.com/pnasnexus/article/3/7/pgae233/7712372?login=false</w:t>
        </w:r>
      </w:hyperlink>
      <w:r>
        <w:t xml:space="preserve"> - This article explores how language models, like humans, mix semantic content into their reasoning, affecting their performance on logical reasoning tasks.</w:t>
      </w:r>
      <w:r/>
    </w:p>
    <w:p>
      <w:pPr>
        <w:pStyle w:val="ListNumber"/>
        <w:spacing w:line="240" w:lineRule="auto"/>
        <w:ind w:left="720"/>
      </w:pPr>
      <w:r/>
      <w:hyperlink r:id="rId10">
        <w:r>
          <w:rPr>
            <w:color w:val="0000EE"/>
            <w:u w:val="single"/>
          </w:rPr>
          <w:t>https://www.marktechpost.com/2024/02/15/this-ai-paper-from-usc-and-google-introduces-self-discover-an-efficient-machine-learning-framework-for-models-to-self-discover-a-reasoning-structure-for-any-task/</w:t>
        </w:r>
      </w:hyperlink>
      <w:r>
        <w:t xml:space="preserve"> - This article further details the performance improvements of LLMs using the SELF-DISCOVER framework, which aligns with Google's efforts to enhance AI reasoning skills.</w:t>
      </w:r>
      <w:r/>
    </w:p>
    <w:p>
      <w:pPr>
        <w:pStyle w:val="ListNumber"/>
        <w:spacing w:line="240" w:lineRule="auto"/>
        <w:ind w:left="720"/>
      </w:pPr>
      <w:r/>
      <w:hyperlink r:id="rId11">
        <w:r>
          <w:rPr>
            <w:color w:val="0000EE"/>
            <w:u w:val="single"/>
          </w:rPr>
          <w:t>https://www.psypost.org/early-ai-models-exhibit-human-like-errors-but-chatgpt-4-outperforms-humans-in-cognitive-reflection-tests/</w:t>
        </w:r>
      </w:hyperlink>
      <w:r>
        <w:t xml:space="preserve"> - This article supports the idea that advanced AI models are being developed to mimic human cognitive processes, including the use of chain-of-thought reasoning.</w:t>
      </w:r>
      <w:r/>
    </w:p>
    <w:p>
      <w:pPr>
        <w:pStyle w:val="ListNumber"/>
        <w:spacing w:line="240" w:lineRule="auto"/>
        <w:ind w:left="720"/>
      </w:pPr>
      <w:r/>
      <w:hyperlink r:id="rId12">
        <w:r>
          <w:rPr>
            <w:color w:val="0000EE"/>
            <w:u w:val="single"/>
          </w:rPr>
          <w:t>https://www.nature.com/articles/s43588-023-00527-x</w:t>
        </w:r>
      </w:hyperlink>
      <w:r>
        <w:t xml:space="preserve"> - This study provides insights into how ChatGPT models solve tasks correctly even without explicit chain-of-thought reasoning, highlighting their advanced reasoning capabilities.</w:t>
      </w:r>
      <w:r/>
    </w:p>
    <w:p>
      <w:pPr>
        <w:pStyle w:val="ListNumber"/>
        <w:spacing w:line="240" w:lineRule="auto"/>
        <w:ind w:left="720"/>
      </w:pPr>
      <w:r/>
      <w:hyperlink r:id="rId13">
        <w:r>
          <w:rPr>
            <w:color w:val="0000EE"/>
            <w:u w:val="single"/>
          </w:rPr>
          <w:t>https://www.ncbi.nlm.nih.gov/pmc/articles/PMC9582153/</w:t>
        </w:r>
      </w:hyperlink>
      <w:r>
        <w:t xml:space="preserve"> - This paper discusses the importance of cognitive psychology in developing AI that can recognize emotions, understand human feelings, and achieve dialog and empathy with humans.</w:t>
      </w:r>
      <w:r/>
    </w:p>
    <w:p>
      <w:pPr>
        <w:pStyle w:val="ListNumber"/>
        <w:spacing w:line="240" w:lineRule="auto"/>
        <w:ind w:left="720"/>
      </w:pPr>
      <w:r/>
      <w:hyperlink r:id="rId14">
        <w:r>
          <w:rPr>
            <w:color w:val="0000EE"/>
            <w:u w:val="single"/>
          </w:rPr>
          <w:t>https://academic.oup.com/pnasnexus/article/3/7/pgae233/7712372?login=false</w:t>
        </w:r>
      </w:hyperlink>
      <w:r>
        <w:t xml:space="preserve"> - This article underscores the content effects on reasoning in both humans and language models, which is relevant to the development of AI models that mimic human thought processes.</w:t>
      </w:r>
      <w:r/>
    </w:p>
    <w:p>
      <w:pPr>
        <w:pStyle w:val="ListNumber"/>
        <w:spacing w:line="240" w:lineRule="auto"/>
        <w:ind w:left="720"/>
      </w:pPr>
      <w:r/>
      <w:hyperlink r:id="rId11">
        <w:r>
          <w:rPr>
            <w:color w:val="0000EE"/>
            <w:u w:val="single"/>
          </w:rPr>
          <w:t>https://www.psypost.org/early-ai-models-exhibit-human-like-errors-but-chatgpt-4-outperforms-humans-in-cognitive-reflection-tests/</w:t>
        </w:r>
      </w:hyperlink>
      <w:r>
        <w:t xml:space="preserve"> - This article highlights the competitive landscape between Google and OpenAI in developing AI models with advanced reasoning skills, aligning with the pursuit of human-like intelligence.</w:t>
      </w:r>
      <w:r/>
    </w:p>
    <w:p>
      <w:pPr>
        <w:pStyle w:val="ListNumber"/>
        <w:spacing w:line="240" w:lineRule="auto"/>
        <w:ind w:left="720"/>
      </w:pPr>
      <w:r/>
      <w:hyperlink r:id="rId15">
        <w:r>
          <w:rPr>
            <w:color w:val="0000EE"/>
            <w:u w:val="single"/>
          </w:rPr>
          <w:t>https://alltechmagazine.com/google-ready-to-compete-with-openai/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techpost.com/2024/02/15/this-ai-paper-from-usc-and-google-introduces-self-discover-an-efficient-machine-learning-framework-for-models-to-self-discover-a-reasoning-structure-for-any-task/" TargetMode="External"/><Relationship Id="rId11" Type="http://schemas.openxmlformats.org/officeDocument/2006/relationships/hyperlink" Target="https://www.psypost.org/early-ai-models-exhibit-human-like-errors-but-chatgpt-4-outperforms-humans-in-cognitive-reflection-tests/" TargetMode="External"/><Relationship Id="rId12" Type="http://schemas.openxmlformats.org/officeDocument/2006/relationships/hyperlink" Target="https://www.nature.com/articles/s43588-023-00527-x" TargetMode="External"/><Relationship Id="rId13" Type="http://schemas.openxmlformats.org/officeDocument/2006/relationships/hyperlink" Target="https://www.ncbi.nlm.nih.gov/pmc/articles/PMC9582153/" TargetMode="External"/><Relationship Id="rId14" Type="http://schemas.openxmlformats.org/officeDocument/2006/relationships/hyperlink" Target="https://academic.oup.com/pnasnexus/article/3/7/pgae233/7712372?login=false" TargetMode="External"/><Relationship Id="rId15" Type="http://schemas.openxmlformats.org/officeDocument/2006/relationships/hyperlink" Target="https://alltechmagazine.com/google-ready-to-compete-with-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