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pioneers new educational tool with NotebookLM's latest feature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Pioneers New Educational Tool with NotebookLM's Latest Feature</w:t>
      </w:r>
      <w:r/>
    </w:p>
    <w:p>
      <w:r/>
      <w:r>
        <w:t>In a significant stride forward in the realm of educational technology, Google has introduced an innovative feature in its NotebookLM tool that is set to enhance how students and learners engage with online video content. This development, recently unveiled, focuses on transforming YouTube videos into comprehensive study guides, thereby offering a novel approach to learning.</w:t>
      </w:r>
      <w:r/>
    </w:p>
    <w:p>
      <w:r/>
      <w:r>
        <w:t>NotebookLM, a part of Google's suite of Artificial Intelligence (AI) tools, has been designed to simplify and enhance the processes of learning and note-taking. It is equipped with capabilities that utilise AI to organise and interpret information, making it an invaluable resource for students, educators, and anyone involved in intensive study.</w:t>
      </w:r>
      <w:r/>
    </w:p>
    <w:p>
      <w:r/>
      <w:r>
        <w:t>The newly added YouTube video-to-study-guide feature is engineered to distil the essence of video content, effectively summarising key points, concepts, and data presented in a video. This function allows users to create structured study materials from videos, which can help streamline the educational experience by focusing on core content and aiding retention.</w:t>
      </w:r>
      <w:r/>
    </w:p>
    <w:p>
      <w:r/>
      <w:r>
        <w:t>This update is particularly noteworthy in the context of the growing importance of digital learning platforms. YouTube, widely recognised as a powerful educational tool, hosts millions of hours of instructional and informational videos across countless subjects. By harnessing the power of AI, NotebookLM's new feature aims to bridge the gap between video content consumption and effective study practices.</w:t>
      </w:r>
      <w:r/>
    </w:p>
    <w:p>
      <w:r/>
      <w:r>
        <w:t>The launch of this feature represents a critical advancement for global learners. Students often rely on video resources to supplement traditional learning methods, yet navigating extensive video material can be time-consuming and inefficient. Google's latest feature offers a solution by enabling learners to extract meaningful insights more easily and efficiently, potentially improving educational outcomes.</w:t>
      </w:r>
      <w:r/>
    </w:p>
    <w:p>
      <w:r/>
      <w:r>
        <w:t>While Google has not specified the range of subjects or the full extent of the capabilities of this new function, the implications are far-reaching. The ability to convert complex video discussions into concise, learnable material could benefit diverse fields of study and levels of education, from university academics to vocational training and even personal development courses.</w:t>
      </w:r>
      <w:r/>
    </w:p>
    <w:p>
      <w:r/>
      <w:r>
        <w:t>The anticipated impact of this development is compounded by the worldwide adoption of digital learning tools, particularly in the wake of the transition to remote learning platforms during and after the COVID-19 pandemic. This transition has underscored the need for innovative educational technology solutions that accommodate various learning styles and enhance accessibility.</w:t>
      </w:r>
      <w:r/>
    </w:p>
    <w:p>
      <w:r/>
      <w:r>
        <w:t>Google's NotebookLM stands to be a transformative tool that not only aids in knowledge retention but also helps learners maximise the educational potential of digital content. As technological advancements continue to reshape educational paradigms, tools like NotebookLM represent the forefront of these dynamic changes, offering new possibilities for learners in the digital age.</w:t>
      </w:r>
      <w:r/>
    </w:p>
    <w:p>
      <w:r/>
      <w:r>
        <w:t>As this new feature becomes available to users, it remains to be seen how it will be adopted and integrated into diverse learning environments, but Google's latest advancement certainly positions it as a leader in the intersection of AI and education.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https://www.forbes.com/sites/danfitzpatrick/2024/06/29/google-notebooklm-5-reasons-students-will-love-it/</w:t>
        </w:r>
      </w:hyperlink>
      <w:r>
        <w:t xml:space="preserve"> - This article explains the features of Google NotebookLM, including its source grounding, advanced citation system, and support for multiple languages, highlighting how it enhances learning and note-taking.</w:t>
      </w:r>
      <w:r/>
    </w:p>
    <w:p>
      <w:pPr>
        <w:pStyle w:val="ListNumber"/>
        <w:spacing w:line="240" w:lineRule="auto"/>
        <w:ind w:left="720"/>
      </w:pPr>
      <w:r/>
      <w:hyperlink r:id="rId11">
        <w:r>
          <w:rPr>
            <w:color w:val="0000EE"/>
            <w:u w:val="single"/>
          </w:rPr>
          <w:t>https://drlee.io/teaching-and-learning-with-google-notebooklm-a-step-by-step-guide-c6fc81eaa14f</w:t>
        </w:r>
      </w:hyperlink>
      <w:r>
        <w:t xml:space="preserve"> - This guide details how NotebookLM can be used to enhance teaching and learning, including creating study guides, enhancing lectures, and facilitating discussions, and it provides step-by-step instructions on using the tool.</w:t>
      </w:r>
      <w:r/>
    </w:p>
    <w:p>
      <w:pPr>
        <w:pStyle w:val="ListNumber"/>
        <w:spacing w:line="240" w:lineRule="auto"/>
        <w:ind w:left="720"/>
      </w:pPr>
      <w:r/>
      <w:hyperlink r:id="rId12">
        <w:r>
          <w:rPr>
            <w:color w:val="0000EE"/>
            <w:u w:val="single"/>
          </w:rPr>
          <w:t>https://www.youtube.com/watch?v=mctYhk15E6I</w:t>
        </w:r>
      </w:hyperlink>
      <w:r>
        <w:t xml:space="preserve"> - This video demonstrates how Google’s NotebookLM can transform complex documents into quick summaries, interactive study guides, and audio overviews, and it highlights the tool's features such as AI-driven fact-checking and support for multiple file types.</w:t>
      </w:r>
      <w:r/>
    </w:p>
    <w:p>
      <w:pPr>
        <w:pStyle w:val="ListNumber"/>
        <w:spacing w:line="240" w:lineRule="auto"/>
        <w:ind w:left="720"/>
      </w:pPr>
      <w:r/>
      <w:hyperlink r:id="rId13">
        <w:r>
          <w:rPr>
            <w:color w:val="0000EE"/>
            <w:u w:val="single"/>
          </w:rPr>
          <w:t>https://teaching.ucr.edu/notebooklm</w:t>
        </w:r>
      </w:hyperlink>
      <w:r>
        <w:t xml:space="preserve"> - This article describes NotebookLM as a Generative AI tool that combines note-taking with large language models, focusing on its ability to ground responses in uploaded sources, improve comprehension, and support research and writing.</w:t>
      </w:r>
      <w:r/>
    </w:p>
    <w:p>
      <w:pPr>
        <w:pStyle w:val="ListNumber"/>
        <w:spacing w:line="240" w:lineRule="auto"/>
        <w:ind w:left="720"/>
      </w:pPr>
      <w:r/>
      <w:hyperlink r:id="rId14">
        <w:r>
          <w:rPr>
            <w:color w:val="0000EE"/>
            <w:u w:val="single"/>
          </w:rPr>
          <w:t>https://ditchthattextbook.com/notebooklm/</w:t>
        </w:r>
      </w:hyperlink>
      <w:r>
        <w:t xml:space="preserve"> - This post outlines 10 key things to know about NotebookLM for educators, including its ability to summarize sources, create new resources, and generate podcast-style interviews from text, highlighting its potential as a lesson planning assistant and study tool.</w:t>
      </w:r>
      <w:r/>
    </w:p>
    <w:p>
      <w:pPr>
        <w:pStyle w:val="ListNumber"/>
        <w:spacing w:line="240" w:lineRule="auto"/>
        <w:ind w:left="720"/>
      </w:pPr>
      <w:r/>
      <w:hyperlink r:id="rId10">
        <w:r>
          <w:rPr>
            <w:color w:val="0000EE"/>
            <w:u w:val="single"/>
          </w:rPr>
          <w:t>https://www.forbes.com/sites/danfitzpatrick/2024/06/29/google-notebooklm-5-reasons-students-will-love-it/</w:t>
        </w:r>
      </w:hyperlink>
      <w:r>
        <w:t xml:space="preserve"> - This article discusses how NotebookLM supports global learners by providing features like source grounding and advanced citation, which are crucial for academic integrity and understanding complex subjects.</w:t>
      </w:r>
      <w:r/>
    </w:p>
    <w:p>
      <w:pPr>
        <w:pStyle w:val="ListNumber"/>
        <w:spacing w:line="240" w:lineRule="auto"/>
        <w:ind w:left="720"/>
      </w:pPr>
      <w:r/>
      <w:hyperlink r:id="rId11">
        <w:r>
          <w:rPr>
            <w:color w:val="0000EE"/>
            <w:u w:val="single"/>
          </w:rPr>
          <w:t>https://drlee.io/teaching-and-learning-with-google-notebooklm-a-step-by-step-guide-c6fc81eaa14f</w:t>
        </w:r>
      </w:hyperlink>
      <w:r>
        <w:t xml:space="preserve"> - This guide explains how NotebookLM can help learners extract meaningful insights from various sources, including videos, and how it can be integrated into classroom discussions and research projects.</w:t>
      </w:r>
      <w:r/>
    </w:p>
    <w:p>
      <w:pPr>
        <w:pStyle w:val="ListNumber"/>
        <w:spacing w:line="240" w:lineRule="auto"/>
        <w:ind w:left="720"/>
      </w:pPr>
      <w:r/>
      <w:hyperlink r:id="rId13">
        <w:r>
          <w:rPr>
            <w:color w:val="0000EE"/>
            <w:u w:val="single"/>
          </w:rPr>
          <w:t>https://teaching.ucr.edu/notebooklm</w:t>
        </w:r>
      </w:hyperlink>
      <w:r>
        <w:t xml:space="preserve"> - This resource details how NotebookLM can analyze notes to identify areas of confusion, offer summaries and explanations, and support personalized learning pathways, which is particularly relevant in the context of digital learning platforms.</w:t>
      </w:r>
      <w:r/>
    </w:p>
    <w:p>
      <w:pPr>
        <w:pStyle w:val="ListNumber"/>
        <w:spacing w:line="240" w:lineRule="auto"/>
        <w:ind w:left="720"/>
      </w:pPr>
      <w:r/>
      <w:hyperlink r:id="rId14">
        <w:r>
          <w:rPr>
            <w:color w:val="0000EE"/>
            <w:u w:val="single"/>
          </w:rPr>
          <w:t>https://ditchthattextbook.com/notebooklm/</w:t>
        </w:r>
      </w:hyperlink>
      <w:r>
        <w:t xml:space="preserve"> - This post highlights the significance of NotebookLM in the wake of the transition to remote learning, emphasizing its role in enhancing accessibility and accommodating various learning styles.</w:t>
      </w:r>
      <w:r/>
    </w:p>
    <w:p>
      <w:pPr>
        <w:pStyle w:val="ListNumber"/>
        <w:spacing w:line="240" w:lineRule="auto"/>
        <w:ind w:left="720"/>
      </w:pPr>
      <w:r/>
      <w:hyperlink r:id="rId11">
        <w:r>
          <w:rPr>
            <w:color w:val="0000EE"/>
            <w:u w:val="single"/>
          </w:rPr>
          <w:t>https://drlee.io/teaching-and-learning-with-google-notebooklm-a-step-by-step-guide-c6fc81eaa14f</w:t>
        </w:r>
      </w:hyperlink>
      <w:r>
        <w:t xml:space="preserve"> - This guide discusses the broader implications of NotebookLM, including its potential to benefit diverse fields of study and levels of education by converting complex video discussions into concise, learnable material.</w:t>
      </w:r>
      <w:r/>
    </w:p>
    <w:p>
      <w:pPr>
        <w:pStyle w:val="ListNumber"/>
        <w:spacing w:line="240" w:lineRule="auto"/>
        <w:ind w:left="720"/>
      </w:pPr>
      <w:r/>
      <w:hyperlink r:id="rId13">
        <w:r>
          <w:rPr>
            <w:color w:val="0000EE"/>
            <w:u w:val="single"/>
          </w:rPr>
          <w:t>https://teaching.ucr.edu/notebooklm</w:t>
        </w:r>
      </w:hyperlink>
      <w:r>
        <w:t xml:space="preserve"> - This article outlines the anticipated impact of NotebookLM on educational outcomes, noting its ability to streamline the educational experience and aid in knowledge retention.</w:t>
      </w:r>
      <w:r/>
    </w:p>
    <w:p>
      <w:pPr>
        <w:pStyle w:val="ListNumber"/>
        <w:spacing w:line="240" w:lineRule="auto"/>
        <w:ind w:left="720"/>
      </w:pPr>
      <w:r/>
      <w:hyperlink r:id="rId15">
        <w:r>
          <w:rPr>
            <w:color w:val="0000EE"/>
            <w:u w:val="single"/>
          </w:rPr>
          <w:t>https://www.linuxtoday.com/blog/notebooklm-ai-creates-youtube-videos-into-study-guides/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danfitzpatrick/2024/06/29/google-notebooklm-5-reasons-students-will-love-it/" TargetMode="External"/><Relationship Id="rId11" Type="http://schemas.openxmlformats.org/officeDocument/2006/relationships/hyperlink" Target="https://drlee.io/teaching-and-learning-with-google-notebooklm-a-step-by-step-guide-c6fc81eaa14f" TargetMode="External"/><Relationship Id="rId12" Type="http://schemas.openxmlformats.org/officeDocument/2006/relationships/hyperlink" Target="https://www.youtube.com/watch?v=mctYhk15E6I" TargetMode="External"/><Relationship Id="rId13" Type="http://schemas.openxmlformats.org/officeDocument/2006/relationships/hyperlink" Target="https://teaching.ucr.edu/notebooklm" TargetMode="External"/><Relationship Id="rId14" Type="http://schemas.openxmlformats.org/officeDocument/2006/relationships/hyperlink" Target="https://ditchthattextbook.com/notebooklm/" TargetMode="External"/><Relationship Id="rId15" Type="http://schemas.openxmlformats.org/officeDocument/2006/relationships/hyperlink" Target="https://www.linuxtoday.com/blog/notebooklm-ai-creates-youtube-videos-into-study-guid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