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Meme coins shake the cryptocurrency market as new contenders emerge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Meme Coins Shake the Cryptocurrency Market as New Contenders Emerge</w:t>
      </w:r>
      <w:r/>
    </w:p>
    <w:p>
      <w:r/>
      <w:r>
        <w:t>In the dynamic realm of cryptocurrencies, the meme coin sector has once again captivated market attention with unexpected developments and notable price movements. Popcat (POPCAT) and GoodEgg (GEGG) are among the latest tokens making waves, each recording significant gains and drawing interest from investors eager to explore diverse opportunities in this volatile sector.</w:t>
      </w:r>
      <w:r/>
    </w:p>
    <w:p>
      <w:r/>
      <w:r>
        <w:rPr>
          <w:b/>
        </w:rPr>
        <w:t>GoodEgg (GEGG): A New Entry with a Remarkable Surge</w:t>
      </w:r>
      <w:r/>
    </w:p>
    <w:p>
      <w:r/>
      <w:r>
        <w:t>GoodEgg (GEGG), a fresh addition to the meme coin landscape, has seen remarkable growth, recording a 130% gain in its value recently. This AI-powered social dating meme coin is quickly establishing itself in the niche market with its innovative approach, which combines AI technology with a social-finance angle to offer a distinctive virtual dating platform. The novelty of its concept appears to be resonating well with early investors and the wider crypto community.</w:t>
      </w:r>
      <w:r/>
    </w:p>
    <w:p>
      <w:r/>
      <w:r>
        <w:t>The token has already seen a significant uptake in its presale phase, with 87.34% of its supply sold in the second stage, raising over $717,000. Priced at $0.00021 per token, it promises substantial potential for holders seeking to reap benefits before the token becomes publicly available. As the presale approaches its conclusion, industry watchers are keenly observing whether GoodEgg can sustain its early momentum. The burgeoning community and the ambitious nature of its platform suggest a promising trajectory.</w:t>
      </w:r>
      <w:r/>
    </w:p>
    <w:p>
      <w:r/>
      <w:r>
        <w:rPr>
          <w:b/>
        </w:rPr>
        <w:t>Popcat (POPCAT): Riding a Wave of Meme Coin Success</w:t>
      </w:r>
      <w:r/>
    </w:p>
    <w:p>
      <w:r/>
      <w:r>
        <w:t>Another token, Popcat (POPCAT), has seen a commendable surge of 19% in its value as of October 7, 2024. This rise in the token's fortunes is attributed to a growing trend in the popularity of cat-themed meme coins, fuelled by active trading and speculation on crypto exchanges. The interest has been particularly piqued by significant whale activity, which involves large holders acquiring substantial quantities of the token, hinting at confidence in its future growth prospects.</w:t>
      </w:r>
      <w:r/>
    </w:p>
    <w:p>
      <w:r/>
      <w:r>
        <w:t>The broader market sentiment towards Popcat remains positive, driven by speculation of a potential listing on Binance, one of the largest cryptocurrency exchanges. At present, Popcat boasts a market capitalisation exceeding $1.3 billion, with its trading volume soaring to $184 million within a 24-hour period. Such metrics underscore the token's robust market presence and its loyal community support.</w:t>
      </w:r>
      <w:r/>
    </w:p>
    <w:p>
      <w:r/>
      <w:r>
        <w:rPr>
          <w:b/>
        </w:rPr>
        <w:t>Shifting Fortunes in the Meme Coin Arena</w:t>
      </w:r>
      <w:r/>
    </w:p>
    <w:p>
      <w:r/>
      <w:r>
        <w:t>While newer entries like Popcat and GoodEgg capture the limelight, older meme coin favourites such as Dogecoin (DOGE) and Shiba Inu (SHIB) have seen waning influence. Dogecoin, once buoyed by high-profile endorsements and social media fervour, has faltered, recently experiencing a 19% decline over 90 days. Similarly, Shiba Inu has encountered challenges in maintaining its initial momentum. Both coins struggle due to a lack of substantial use cases and diminishing community excitement, leaving investors searching for alternatives with more concrete applications.</w:t>
      </w:r>
      <w:r/>
    </w:p>
    <w:p>
      <w:r/>
      <w:r>
        <w:t>In stark contrast, PEPE and Rexas Finance (RXS) are emerging as potential successors in driving market enthusiasm. PEPE showed a substantial rise of 275% earlier this year, while Rexas Finance is pioneering real-world asset (RWA) tokenization, providing tangible use cases that appeal to a broader investor base.</w:t>
      </w:r>
      <w:r/>
    </w:p>
    <w:p>
      <w:r/>
      <w:r>
        <w:rPr>
          <w:b/>
        </w:rPr>
        <w:t>Innovative Approaches Captivating Investors</w:t>
      </w:r>
      <w:r/>
    </w:p>
    <w:p>
      <w:r/>
      <w:r>
        <w:t>Rexas Finance, in particular, is attracting interest with its comprehensive ecosystem aimed at making real-world asset investments accessible through blockchain technology. Offering tools such as the Rexas Quickmint Bot and an AI-powered shield for security, its platform is designed to facilitate ease of use and maximise investor engagement. With its presale raising $2.75 million, Rexas Finance is positioning itself as a key player in the realm of asset tokenisation.</w:t>
      </w:r>
      <w:r/>
    </w:p>
    <w:p>
      <w:r/>
      <w:r>
        <w:t>Overall, the current shifts in the meme coin market illustrate how new trends and innovative platforms can quickly capture investor interest, especially amid the decline of previous frontrunners like Dogecoin and Shiba Inu. The introduction of unique concepts like GoodEgg and Popcat demonstrates the evolving nature of the crypto space, as investors continue to seek out opportunities offering novelty and potential returns.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https://en.cryptonomist.ch/2024/10/14/goodegg-gegg-render-holders-fill-bags/</w:t>
        </w:r>
      </w:hyperlink>
      <w:r>
        <w:t xml:space="preserve"> - Corroborates the information about GoodEgg (GEGG) being an AI-powered social dating meme coin, its presale performance, and its unique value proposition.</w:t>
      </w:r>
      <w:r/>
    </w:p>
    <w:p>
      <w:pPr>
        <w:pStyle w:val="ListNumber"/>
        <w:spacing w:line="240" w:lineRule="auto"/>
        <w:ind w:left="720"/>
      </w:pPr>
      <w:r/>
      <w:hyperlink r:id="rId11">
        <w:r>
          <w:rPr>
            <w:color w:val="0000EE"/>
            <w:u w:val="single"/>
          </w:rPr>
          <w:t>https://bitcoinist.com/just-in-ai-social-dating-meme-goodegg-gegg-targets-market-cap-surge-as-investor-sentiment-fades-for-shiba-inu-shib-after-42-trading-volume-dip/</w:t>
        </w:r>
      </w:hyperlink>
      <w:r>
        <w:t xml:space="preserve"> - Supports the details about GoodEgg (GEGG) gaining momentum, its AI-driven social scoring and dating platform, and the decline of Shiba Inu (SHIB).</w:t>
      </w:r>
      <w:r/>
    </w:p>
    <w:p>
      <w:pPr>
        <w:pStyle w:val="ListNumber"/>
        <w:spacing w:line="240" w:lineRule="auto"/>
        <w:ind w:left="720"/>
      </w:pPr>
      <w:r/>
      <w:hyperlink r:id="rId12">
        <w:r>
          <w:rPr>
            <w:color w:val="0000EE"/>
            <w:u w:val="single"/>
          </w:rPr>
          <w:t>https://blockzeit.com/memecoin-comeback-dogwifhat-wif-up-12-3-ai-dating-meme-goodegg-gegg-soars-183-analysts-confirm-major-market-shifts/</w:t>
        </w:r>
      </w:hyperlink>
      <w:r>
        <w:t xml:space="preserve"> - Confirms the significant price surge of GoodEgg (GEGG) and its emergence as a major player in the meme coin market.</w:t>
      </w:r>
      <w:r/>
    </w:p>
    <w:p>
      <w:pPr>
        <w:pStyle w:val="ListNumber"/>
        <w:spacing w:line="240" w:lineRule="auto"/>
        <w:ind w:left="720"/>
      </w:pPr>
      <w:r/>
      <w:hyperlink r:id="rId13">
        <w:r>
          <w:rPr>
            <w:color w:val="0000EE"/>
            <w:u w:val="single"/>
          </w:rPr>
          <w:t>https://blockzeit.com/smart-investors-turning-500-into-50000-with-dogwifhat-wif-rival-ai-social-dating-meme-goodegg-gegg-are-you-ready-for-100x-returns/</w:t>
        </w:r>
      </w:hyperlink>
      <w:r>
        <w:t xml:space="preserve"> - Provides additional information on GoodEgg (GEGG) as an AI-powered dating meme coin and its potential for significant returns.</w:t>
      </w:r>
      <w:r/>
    </w:p>
    <w:p>
      <w:pPr>
        <w:pStyle w:val="ListNumber"/>
        <w:spacing w:line="240" w:lineRule="auto"/>
        <w:ind w:left="720"/>
      </w:pPr>
      <w:r/>
      <w:hyperlink r:id="rId14">
        <w:r>
          <w:rPr>
            <w:color w:val="0000EE"/>
            <w:u w:val="single"/>
          </w:rPr>
          <w:t>https://cryptodaily.co.uk/2024/10/old-days-are-back-solana-sol-rises-260-to-149-but-watch-out-for-the-new-sensation-ai-virtual-dating-meme-goodegg-gegg-stealing-investors-attention</w:t>
        </w:r>
      </w:hyperlink>
      <w:r>
        <w:t xml:space="preserve"> - Supports the notion that GoodEgg (GEGG) is capturing investor attention with its unique AI-powered dating platform.</w:t>
      </w:r>
      <w:r/>
    </w:p>
    <w:p>
      <w:pPr>
        <w:pStyle w:val="ListNumber"/>
        <w:spacing w:line="240" w:lineRule="auto"/>
        <w:ind w:left="720"/>
      </w:pPr>
      <w:r/>
      <w:hyperlink r:id="rId10">
        <w:r>
          <w:rPr>
            <w:color w:val="0000EE"/>
            <w:u w:val="single"/>
          </w:rPr>
          <w:t>https://en.cryptonomist.ch/2024/10/14/goodegg-gegg-render-holders-fill-bags/</w:t>
        </w:r>
      </w:hyperlink>
      <w:r>
        <w:t xml:space="preserve"> - Details the decline of older meme coins like Shiba Inu (SHIB) and the emergence of new contenders like GoodEgg (GEGG).</w:t>
      </w:r>
      <w:r/>
    </w:p>
    <w:p>
      <w:pPr>
        <w:pStyle w:val="ListNumber"/>
        <w:spacing w:line="240" w:lineRule="auto"/>
        <w:ind w:left="720"/>
      </w:pPr>
      <w:r/>
      <w:hyperlink r:id="rId11">
        <w:r>
          <w:rPr>
            <w:color w:val="0000EE"/>
            <w:u w:val="single"/>
          </w:rPr>
          <w:t>https://bitcoinist.com/just-in-ai-social-dating-meme-goodegg-gegg-targets-market-cap-surge-as-investor-sentiment-fades-for-shiba-inu-shib-after-42-trading-volume-dip/</w:t>
        </w:r>
      </w:hyperlink>
      <w:r>
        <w:t xml:space="preserve"> - Explains the waning influence of Shiba Inu (SHIB) and the rise of GoodEgg (GEGG) as a new market favorite.</w:t>
      </w:r>
      <w:r/>
    </w:p>
    <w:p>
      <w:pPr>
        <w:pStyle w:val="ListNumber"/>
        <w:spacing w:line="240" w:lineRule="auto"/>
        <w:ind w:left="720"/>
      </w:pPr>
      <w:r/>
      <w:hyperlink r:id="rId12">
        <w:r>
          <w:rPr>
            <w:color w:val="0000EE"/>
            <w:u w:val="single"/>
          </w:rPr>
          <w:t>https://blockzeit.com/memecoin-comeback-dogwifhat-wif-up-12-3-ai-dating-meme-goodegg-gegg-soars-183-analysts-confirm-major-market-shifts/</w:t>
        </w:r>
      </w:hyperlink>
      <w:r>
        <w:t xml:space="preserve"> - Mentions the market shifts and the emergence of new meme coins, including GoodEgg (GEGG), as successors to older coins like Dogecoin (DOGE) and Shiba Inu (SHIB).</w:t>
      </w:r>
      <w:r/>
    </w:p>
    <w:p>
      <w:pPr>
        <w:pStyle w:val="ListNumber"/>
        <w:spacing w:line="240" w:lineRule="auto"/>
        <w:ind w:left="720"/>
      </w:pPr>
      <w:r/>
      <w:hyperlink r:id="rId10">
        <w:r>
          <w:rPr>
            <w:color w:val="0000EE"/>
            <w:u w:val="single"/>
          </w:rPr>
          <w:t>https://en.cryptonomist.ch/2024/10/14/goodegg-gegg-render-holders-fill-bags/</w:t>
        </w:r>
      </w:hyperlink>
      <w:r>
        <w:t xml:space="preserve"> - Discusses the innovative approaches of new meme coins, such as GoodEgg (GEGG), which combine AI technology with social-finance angles.</w:t>
      </w:r>
      <w:r/>
    </w:p>
    <w:p>
      <w:pPr>
        <w:pStyle w:val="ListNumber"/>
        <w:spacing w:line="240" w:lineRule="auto"/>
        <w:ind w:left="720"/>
      </w:pPr>
      <w:r/>
      <w:hyperlink r:id="rId13">
        <w:r>
          <w:rPr>
            <w:color w:val="0000EE"/>
            <w:u w:val="single"/>
          </w:rPr>
          <w:t>https://blockzeit.com/smart-investors-turning-500-into-50000-with-dogwifhat-wif-rival-ai-social-dating-meme-goodegg-gegg-are-you-ready-for-100x-returns/</w:t>
        </w:r>
      </w:hyperlink>
      <w:r>
        <w:t xml:space="preserve"> - Highlights the potential returns and innovative platforms of new meme coins like GoodEgg (GEGG).</w:t>
      </w:r>
      <w:r/>
    </w:p>
    <w:p>
      <w:pPr>
        <w:pStyle w:val="ListNumber"/>
        <w:spacing w:line="240" w:lineRule="auto"/>
        <w:ind w:left="720"/>
      </w:pPr>
      <w:r/>
      <w:hyperlink r:id="rId14">
        <w:r>
          <w:rPr>
            <w:color w:val="0000EE"/>
            <w:u w:val="single"/>
          </w:rPr>
          <w:t>https://cryptodaily.co.uk/2024/10/old-days-are-back-solana-sol-rises-260-to-149-but-watch-out-for-the-new-sensation-ai-virtual-dating-meme-goodegg-gegg-stealing-investors-attention</w:t>
        </w:r>
      </w:hyperlink>
      <w:r>
        <w:t xml:space="preserve"> - Supports the evolving nature of the crypto space and the attraction of investors to new and innovative platforms like GoodEgg (GEGG).</w:t>
      </w:r>
      <w:r/>
    </w:p>
    <w:p>
      <w:pPr>
        <w:pStyle w:val="ListNumber"/>
        <w:spacing w:line="240" w:lineRule="auto"/>
        <w:ind w:left="720"/>
      </w:pPr>
      <w:r/>
      <w:hyperlink r:id="rId15">
        <w:r>
          <w:rPr>
            <w:color w:val="0000EE"/>
            <w:u w:val="single"/>
          </w:rPr>
          <w:t>https://zycrypto.com/popcat-popcat-surges-19-after-breakout-while-dark-horse-ai-dating-meme-goodegg-gegg-eyes-massive-rallies-with-130-gains-from-growing-community/</w:t>
        </w:r>
      </w:hyperlink>
      <w:r>
        <w:t xml:space="preserve"> - Please view link - unable to able to access data</w:t>
      </w:r>
      <w:r/>
    </w:p>
    <w:p>
      <w:pPr>
        <w:pStyle w:val="ListNumber"/>
        <w:spacing w:line="240" w:lineRule="auto"/>
        <w:ind w:left="720"/>
      </w:pPr>
      <w:r/>
      <w:hyperlink r:id="rId16">
        <w:r>
          <w:rPr>
            <w:color w:val="0000EE"/>
            <w:u w:val="single"/>
          </w:rPr>
          <w:t>https://coinjournal.net/news/dogecoin-and-shiba-inu-look-like-bad-investments-analysts-believe-these-2-tokens-could-be-a-better-bet/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cryptonomist.ch/2024/10/14/goodegg-gegg-render-holders-fill-bags/" TargetMode="External"/><Relationship Id="rId11" Type="http://schemas.openxmlformats.org/officeDocument/2006/relationships/hyperlink" Target="https://bitcoinist.com/just-in-ai-social-dating-meme-goodegg-gegg-targets-market-cap-surge-as-investor-sentiment-fades-for-shiba-inu-shib-after-42-trading-volume-dip/" TargetMode="External"/><Relationship Id="rId12" Type="http://schemas.openxmlformats.org/officeDocument/2006/relationships/hyperlink" Target="https://blockzeit.com/memecoin-comeback-dogwifhat-wif-up-12-3-ai-dating-meme-goodegg-gegg-soars-183-analysts-confirm-major-market-shifts/" TargetMode="External"/><Relationship Id="rId13" Type="http://schemas.openxmlformats.org/officeDocument/2006/relationships/hyperlink" Target="https://blockzeit.com/smart-investors-turning-500-into-50000-with-dogwifhat-wif-rival-ai-social-dating-meme-goodegg-gegg-are-you-ready-for-100x-returns/" TargetMode="External"/><Relationship Id="rId14" Type="http://schemas.openxmlformats.org/officeDocument/2006/relationships/hyperlink" Target="https://cryptodaily.co.uk/2024/10/old-days-are-back-solana-sol-rises-260-to-149-but-watch-out-for-the-new-sensation-ai-virtual-dating-meme-goodegg-gegg-stealing-investors-attention" TargetMode="External"/><Relationship Id="rId15" Type="http://schemas.openxmlformats.org/officeDocument/2006/relationships/hyperlink" Target="https://zycrypto.com/popcat-popcat-surges-19-after-breakout-while-dark-horse-ai-dating-meme-goodegg-gegg-eyes-massive-rallies-with-130-gains-from-growing-community/" TargetMode="External"/><Relationship Id="rId16" Type="http://schemas.openxmlformats.org/officeDocument/2006/relationships/hyperlink" Target="https://coinjournal.net/news/dogecoin-and-shiba-inu-look-like-bad-investments-analysts-believe-these-2-tokens-could-be-a-better-b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