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 unveils 'Future You' project to explore personal identity through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stride bridging the realms of artificial intelligence and self-reflection, researchers at the Massachusetts Institute of Technology's Media Lab, in collaboration with international researchers, have unveiled the "Future You" project. This groundbreaking initiative employs AI technology to allow individuals to converse with an AI-generated avatar of themselves aged between 60 and 70 years old. The project was detailed in a paper published on 1st October on the preprint server arXiv.</w:t>
      </w:r>
      <w:r/>
    </w:p>
    <w:p>
      <w:r/>
      <w:r>
        <w:t>Future You combines advanced AI with a visual element, using a photographic avatar to create an interactive experience. The participants, mostly between the ages of 18 and 30, upload a present-day selfie which is then altered using an image generation model called StyleClip. This model employs age-progression algorithms to predict their future appearance, incorporating typical signs of ageing like wrinkles and greying hair.</w:t>
      </w:r>
      <w:r/>
    </w:p>
    <w:p>
      <w:r/>
      <w:r>
        <w:t xml:space="preserve">The heart of the Future You experience is the AI-powered chatbot, based on OpenAI's GPT-3.5 framework, which uses data provided by the users to craft personalised dialogues. Participants input various personal details regarding their current life situations, aspirations, and concerns. This information is transformed into a "future memory," enabling the chatbot to create predictions and engage in meaningful dialogues about potential futures. By using answers drawn from a broad dataset of life experiences, it provides users with advice and possible pathways to realizing their future aspirations. </w:t>
      </w:r>
      <w:r/>
    </w:p>
    <w:p>
      <w:r/>
      <w:r>
        <w:t>Hal Hershfield, a professor of marketing, behavioural decision-making, and psychology at UCLA, co-authored the study. He highlighted the potential of this technology to reduce anxiety and increase motivation by replacing generic AI advice with personalised insights from a future self. By grounding abstract fears about the future in a tangible interaction, the system seeks to make considerations about the future more constructive and less anxiety-inducing.</w:t>
      </w:r>
      <w:r/>
    </w:p>
    <w:p>
      <w:r/>
      <w:r>
        <w:t>To ensure users are not adversely affected by the potential future scenarios presented, the AI system includes functionalities to remind participants that it offers just one of many potential futures, contingent upon their current responses. This approach aims to prevent users from drawing negative conclusions about their future prospects based solely on the interaction.</w:t>
      </w:r>
      <w:r/>
    </w:p>
    <w:p>
      <w:r/>
      <w:r>
        <w:t>In trials involving over 344 English-speaking participants, interactions with their AI-projected future selves lasted between 10 to 30 minutes. Reported outcomes included reduced anxiety levels and a deeper connection with their future identities, alongside heightened motivation, hinting at the potential of such tools to impact personal development and decision-making positively.</w:t>
      </w:r>
      <w:r/>
    </w:p>
    <w:p>
      <w:r/>
      <w:r>
        <w:t>Jeremy Bailenson, who directs the Virtual Human Interaction Lab at Stanford University, remarked on the novel nature of the project. He praised its synthesis of well-established psychological techniques with cutting-edge AI to foster foresight and continuity in self-perception. Bailenson posited that endeavours like Future You could revolutionise academic research into virtual self-modelling and large language model applications.</w:t>
      </w:r>
      <w:r/>
    </w:p>
    <w:p>
      <w:r/>
      <w:r>
        <w:t>As technology such as large language models continues to evolve, Future You stands as an intriguing intersection of psychological insight and AI-driven ingenuity, offering new avenues for exploring personal identity and decision-making processes over time.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https://futureyou.media.mit.edu</w:t>
        </w:r>
      </w:hyperlink>
      <w:r>
        <w:t xml:space="preserve"> - Details the 'Future You' project, its goals, and how it uses AI to create a personalized future self for users.</w:t>
      </w:r>
      <w:r/>
    </w:p>
    <w:p>
      <w:pPr>
        <w:pStyle w:val="ListNumber"/>
        <w:spacing w:line="240" w:lineRule="auto"/>
        <w:ind w:left="720"/>
      </w:pPr>
      <w:r/>
      <w:hyperlink r:id="rId11">
        <w:r>
          <w:rPr>
            <w:color w:val="0000EE"/>
            <w:u w:val="single"/>
          </w:rPr>
          <w:t>https://www.media.mit.edu/events/future-you-wsj/</w:t>
        </w:r>
      </w:hyperlink>
      <w:r>
        <w:t xml:space="preserve"> - Describes the 'Future You' project, its collaboration with various institutions, and the technology used to generate the future self.</w:t>
      </w:r>
      <w:r/>
    </w:p>
    <w:p>
      <w:pPr>
        <w:pStyle w:val="ListNumber"/>
        <w:spacing w:line="240" w:lineRule="auto"/>
        <w:ind w:left="720"/>
      </w:pPr>
      <w:r/>
      <w:hyperlink r:id="rId12">
        <w:r>
          <w:rPr>
            <w:color w:val="0000EE"/>
            <w:u w:val="single"/>
          </w:rPr>
          <w:t>https://www.livescience.com/technology/artificial-intelligence/future-you-ai-lets-you-speak-to-a-60-year-old-version-of-yourself-and-it-has-surprising-wellbeing-benefits</w:t>
        </w:r>
      </w:hyperlink>
      <w:r>
        <w:t xml:space="preserve"> - Explains the use of AI and image generation models like StyleClip to predict future appearance and the benefits of interacting with the future self.</w:t>
      </w:r>
      <w:r/>
    </w:p>
    <w:p>
      <w:pPr>
        <w:pStyle w:val="ListNumber"/>
        <w:spacing w:line="240" w:lineRule="auto"/>
        <w:ind w:left="720"/>
      </w:pPr>
      <w:r/>
      <w:hyperlink r:id="rId13">
        <w:r>
          <w:rPr>
            <w:color w:val="0000EE"/>
            <w:u w:val="single"/>
          </w:rPr>
          <w:t>https://www.media.mit.edu/projects/future-you/overview/</w:t>
        </w:r>
      </w:hyperlink>
      <w:r>
        <w:t xml:space="preserve"> - Provides an overview of the 'Future You' project, its focus on future self-continuity, and its impact on users.</w:t>
      </w:r>
      <w:r/>
    </w:p>
    <w:p>
      <w:pPr>
        <w:pStyle w:val="ListNumber"/>
        <w:spacing w:line="240" w:lineRule="auto"/>
        <w:ind w:left="720"/>
      </w:pPr>
      <w:r/>
      <w:hyperlink r:id="rId14">
        <w:r>
          <w:rPr>
            <w:color w:val="0000EE"/>
            <w:u w:val="single"/>
          </w:rPr>
          <w:t>https://futureyou.life</w:t>
        </w:r>
      </w:hyperlink>
      <w:r>
        <w:t xml:space="preserve"> - Outlines the user experience, including the survey and interaction with the AI-generated future self.</w:t>
      </w:r>
      <w:r/>
    </w:p>
    <w:p>
      <w:pPr>
        <w:pStyle w:val="ListNumber"/>
        <w:spacing w:line="240" w:lineRule="auto"/>
        <w:ind w:left="720"/>
      </w:pPr>
      <w:r/>
      <w:hyperlink r:id="rId10">
        <w:r>
          <w:rPr>
            <w:color w:val="0000EE"/>
            <w:u w:val="single"/>
          </w:rPr>
          <w:t>https://futureyou.media.mit.edu</w:t>
        </w:r>
      </w:hyperlink>
      <w:r>
        <w:t xml:space="preserve"> - Discusses the involvement of researchers from MIT, Harvard, UCLA, and KBTG in the 'Future You' project.</w:t>
      </w:r>
      <w:r/>
    </w:p>
    <w:p>
      <w:pPr>
        <w:pStyle w:val="ListNumber"/>
        <w:spacing w:line="240" w:lineRule="auto"/>
        <w:ind w:left="720"/>
      </w:pPr>
      <w:r/>
      <w:hyperlink r:id="rId11">
        <w:r>
          <w:rPr>
            <w:color w:val="0000EE"/>
            <w:u w:val="single"/>
          </w:rPr>
          <w:t>https://www.media.mit.edu/events/future-you-wsj/</w:t>
        </w:r>
      </w:hyperlink>
      <w:r>
        <w:t xml:space="preserve"> - Mentions Hal Hershfield's role and the benefits of personalized advice from the future self in reducing anxiety and increasing motivation.</w:t>
      </w:r>
      <w:r/>
    </w:p>
    <w:p>
      <w:pPr>
        <w:pStyle w:val="ListNumber"/>
        <w:spacing w:line="240" w:lineRule="auto"/>
        <w:ind w:left="720"/>
      </w:pPr>
      <w:r/>
      <w:hyperlink r:id="rId12">
        <w:r>
          <w:rPr>
            <w:color w:val="0000EE"/>
            <w:u w:val="single"/>
          </w:rPr>
          <w:t>https://www.livescience.com/technology/artificial-intelligence/future-you-ai-lets-you-speak-to-a-60-year-old-version-of-yourself-and-it-has-surprising-wellbeing-benefits</w:t>
        </w:r>
      </w:hyperlink>
      <w:r>
        <w:t xml:space="preserve"> - Details the trial outcomes, including reduced anxiety and increased motivation among participants.</w:t>
      </w:r>
      <w:r/>
    </w:p>
    <w:p>
      <w:pPr>
        <w:pStyle w:val="ListNumber"/>
        <w:spacing w:line="240" w:lineRule="auto"/>
        <w:ind w:left="720"/>
      </w:pPr>
      <w:r/>
      <w:hyperlink r:id="rId13">
        <w:r>
          <w:rPr>
            <w:color w:val="0000EE"/>
            <w:u w:val="single"/>
          </w:rPr>
          <w:t>https://www.media.mit.edu/projects/future-you/overview/</w:t>
        </w:r>
      </w:hyperlink>
      <w:r>
        <w:t xml:space="preserve"> - Explains the psychological basis of the project, including the concept of future self-continuity and its positive influences.</w:t>
      </w:r>
      <w:r/>
    </w:p>
    <w:p>
      <w:pPr>
        <w:pStyle w:val="ListNumber"/>
        <w:spacing w:line="240" w:lineRule="auto"/>
        <w:ind w:left="720"/>
      </w:pPr>
      <w:r/>
      <w:hyperlink r:id="rId12">
        <w:r>
          <w:rPr>
            <w:color w:val="0000EE"/>
            <w:u w:val="single"/>
          </w:rPr>
          <w:t>https://www.livescience.com/technology/artificial-intelligence/future-you-ai-lets-you-speak-to-a-60-year-old-version-of-yourself-and-it-has-surprising-wellbeing-benefits</w:t>
        </w:r>
      </w:hyperlink>
      <w:r>
        <w:t xml:space="preserve"> - Quotes Jeremy Bailenson on the innovative synthesis of psychological techniques and AI in the 'Future You' project.</w:t>
      </w:r>
      <w:r/>
    </w:p>
    <w:p>
      <w:pPr>
        <w:pStyle w:val="ListNumber"/>
        <w:spacing w:line="240" w:lineRule="auto"/>
        <w:ind w:left="720"/>
      </w:pPr>
      <w:r/>
      <w:hyperlink r:id="rId10">
        <w:r>
          <w:rPr>
            <w:color w:val="0000EE"/>
            <w:u w:val="single"/>
          </w:rPr>
          <w:t>https://futureyou.media.mit.edu</w:t>
        </w:r>
      </w:hyperlink>
      <w:r>
        <w:t xml:space="preserve"> - Describes the precautions taken to ensure users are not adversely affected by the potential future scenarios presented by the AI.</w:t>
      </w:r>
      <w:r/>
    </w:p>
    <w:p>
      <w:pPr>
        <w:pStyle w:val="ListNumber"/>
        <w:spacing w:line="240" w:lineRule="auto"/>
        <w:ind w:left="720"/>
      </w:pPr>
      <w:r/>
      <w:hyperlink r:id="rId12">
        <w:r>
          <w:rPr>
            <w:color w:val="0000EE"/>
            <w:u w:val="single"/>
          </w:rPr>
          <w:t>https://www.livescience.com/technology/artificial-intelligence/future-you-ai-lets-you-speak-to-a-60-year-old-version-of-yourself-and-it-has-surprising-wellbeing-benefits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eyou.media.mit.edu" TargetMode="External"/><Relationship Id="rId11" Type="http://schemas.openxmlformats.org/officeDocument/2006/relationships/hyperlink" Target="https://www.media.mit.edu/events/future-you-wsj/" TargetMode="External"/><Relationship Id="rId12" Type="http://schemas.openxmlformats.org/officeDocument/2006/relationships/hyperlink" Target="https://www.livescience.com/technology/artificial-intelligence/future-you-ai-lets-you-speak-to-a-60-year-old-version-of-yourself-and-it-has-surprising-wellbeing-benefits" TargetMode="External"/><Relationship Id="rId13" Type="http://schemas.openxmlformats.org/officeDocument/2006/relationships/hyperlink" Target="https://www.media.mit.edu/projects/future-you/overview/" TargetMode="External"/><Relationship Id="rId14" Type="http://schemas.openxmlformats.org/officeDocument/2006/relationships/hyperlink" Target="https://futureyou.li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