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launches NVLM 1.0, an advanced open-source multimodal language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recently unveiled NVLM 1.0, a state-of-the-art open-source multimodal large language model that promises significant advancements in the field of artificial intelligence. NVLM 1.0 is designed to excel in both vision-language and text-only tasks, showcasing substantial improvements in the realm of text processing following multimodal training. It compares favourably against existing models, demonstrating enhanced capabilities and suggesting a new level of efficiency in managing multimodal data without impeding prior language processing skills.</w:t>
      </w:r>
      <w:r/>
    </w:p>
    <w:p>
      <w:r/>
      <w:r>
        <w:t>One of the standout features of NVLM 1.0 is the remarkable performance of the NVLM-1.0-D 72B model, particularly in computational areas such as mathematics and coding. After undergoing multimodal training, this model achieved an average augmentation of 4.3 points in accuracy for these technical tasks. This improvement highlights a distinct edge over comparable models such as InternVL2-Llama3-76B, which experience a decline in text-only task performance post-multimodal training. The enhancement in text-based tasks brought about by NVLM indicates a sophisticated architectural design capable of handling diverse data forms while retaining its foundational language understanding capabilities.</w:t>
      </w:r>
      <w:r/>
    </w:p>
    <w:p>
      <w:r/>
      <w:r>
        <w:t>NVLM 1.0 extends its proficiency beyond text by tackling a wide spectrum of multimodal tasks. These tasks range from object localisation, reasoning, and optical character recognition (OCR) to visual input-based coding. The model is adept at interpreting complex visual contexts, such as grasping visual humour or responding to geographically nuanced questions embedded in images. It is also capable of executing mathematical reasoning when presented with handwritten pseudocode, alongside other multifaceted multimodal inputs, thereby underscoring its versatility.</w:t>
      </w:r>
      <w:r/>
    </w:p>
    <w:p>
      <w:r/>
      <w:r>
        <w:t>Within the AI community, NVLM 1.0 has garnered a positive reception, with users expressing optimism about its potential contributions. A user known as Imjustmisunderstood remarked on the implications of NVLM’s approach to multimodal data, noting the potential for models like NVLM to provide novel ways of linking varied information types. Furthermore, Luênya dos Santos praised NVIDIA's strategic move to open-source the model, heralding it as a significant advancement in AI innovation. Santos emphasised that making the model publicly accessible could empower smaller teams with cutting-edge technology, potentially expanding the horizons of AI research and development.</w:t>
      </w:r>
      <w:r/>
    </w:p>
    <w:p>
      <w:r/>
      <w:r>
        <w:t>Industry observer John McDonald also welcomed NVIDIA’s decision to release the model weights on Hugging Face, with the commitment to publish the training code soon. He pointed out that this move represents a departure from the prevailing trend of keeping sophisticated AI systems restricted, thereby fostering increased transparency and collaboration in the AI community.</w:t>
      </w:r>
      <w:r/>
    </w:p>
    <w:p>
      <w:r/>
      <w:r>
        <w:t>The release of NVLM 1.0 marks a significant moment for the AI sector, offering researchers and developers an open-source tool equipped with advanced multimodal capabilities. As the community awaits the release of the training code, NVLM 1.0 stands as a testimony to NVIDIA's commitment to pushing the boundaries of technology while broadening access to powerful AI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https://research.nvidia.com/labs/adlr/NVLM-1/</w:t>
        </w:r>
      </w:hyperlink>
      <w:r>
        <w:t xml:space="preserve"> - Corroborates the introduction of NVLM 1.0, its performance in vision-language and text-only tasks, and the improvements in text processing after multimodal training.</w:t>
      </w:r>
      <w:r/>
    </w:p>
    <w:p>
      <w:pPr>
        <w:pStyle w:val="ListNumber"/>
        <w:spacing w:line="240" w:lineRule="auto"/>
        <w:ind w:left="720"/>
      </w:pPr>
      <w:r/>
      <w:hyperlink r:id="rId11">
        <w:r>
          <w:rPr>
            <w:color w:val="0000EE"/>
            <w:u w:val="single"/>
          </w:rPr>
          <w:t>https://www.infoq.com/news/2024/10/nvlm-nvidia-open-source/</w:t>
        </w:r>
      </w:hyperlink>
      <w:r>
        <w:t xml:space="preserve"> - Supports the open-source nature of NVLM 1.0, its evaluation against proprietary and open-access models, and the positive feedback from the community.</w:t>
      </w:r>
      <w:r/>
    </w:p>
    <w:p>
      <w:pPr>
        <w:pStyle w:val="ListNumber"/>
        <w:spacing w:line="240" w:lineRule="auto"/>
        <w:ind w:left="720"/>
      </w:pPr>
      <w:r/>
      <w:hyperlink r:id="rId12">
        <w:r>
          <w:rPr>
            <w:color w:val="0000EE"/>
            <w:u w:val="single"/>
          </w:rPr>
          <w:t>https://arxiv.org/html/2409.11402v1</w:t>
        </w:r>
      </w:hyperlink>
      <w:r>
        <w:t xml:space="preserve"> - Details the architectural design of NVLM 1.0, its performance on various benchmarks, and the integration of high-quality text-only datasets into multimodal training.</w:t>
      </w:r>
      <w:r/>
    </w:p>
    <w:p>
      <w:pPr>
        <w:pStyle w:val="ListNumber"/>
        <w:spacing w:line="240" w:lineRule="auto"/>
        <w:ind w:left="720"/>
      </w:pPr>
      <w:r/>
      <w:hyperlink r:id="rId13">
        <w:r>
          <w:rPr>
            <w:color w:val="0000EE"/>
            <w:u w:val="single"/>
          </w:rPr>
          <w:t>https://huggingface.co/nvidia/NVLM-D-72B</w:t>
        </w:r>
      </w:hyperlink>
      <w:r>
        <w:t xml:space="preserve"> - Provides information on the model weights and upcoming training code release for NVLM-1.0-D 72B on Hugging Face.</w:t>
      </w:r>
      <w:r/>
    </w:p>
    <w:p>
      <w:pPr>
        <w:pStyle w:val="ListNumber"/>
        <w:spacing w:line="240" w:lineRule="auto"/>
        <w:ind w:left="720"/>
      </w:pPr>
      <w:r/>
      <w:hyperlink r:id="rId11">
        <w:r>
          <w:rPr>
            <w:color w:val="0000EE"/>
            <w:u w:val="single"/>
          </w:rPr>
          <w:t>https://www.infoq.com/news/2024/10/nvlm-nvidia-open-source/</w:t>
        </w:r>
      </w:hyperlink>
      <w:r>
        <w:t xml:space="preserve"> - Highlights the performance of the NVLM-1.0-D 72B model in mathematics and coding tasks, and its superiority over models like InternVL2-Llama3-76B.</w:t>
      </w:r>
      <w:r/>
    </w:p>
    <w:p>
      <w:pPr>
        <w:pStyle w:val="ListNumber"/>
        <w:spacing w:line="240" w:lineRule="auto"/>
        <w:ind w:left="720"/>
      </w:pPr>
      <w:r/>
      <w:hyperlink r:id="rId10">
        <w:r>
          <w:rPr>
            <w:color w:val="0000EE"/>
            <w:u w:val="single"/>
          </w:rPr>
          <w:t>https://research.nvidia.com/labs/adlr/NVLM-1/</w:t>
        </w:r>
      </w:hyperlink>
      <w:r>
        <w:t xml:space="preserve"> - Describes NVLM 1.0's capabilities in multimodal tasks such as object localization, reasoning, OCR, and visual input-based coding.</w:t>
      </w:r>
      <w:r/>
    </w:p>
    <w:p>
      <w:pPr>
        <w:pStyle w:val="ListNumber"/>
        <w:spacing w:line="240" w:lineRule="auto"/>
        <w:ind w:left="720"/>
      </w:pPr>
      <w:r/>
      <w:hyperlink r:id="rId12">
        <w:r>
          <w:rPr>
            <w:color w:val="0000EE"/>
            <w:u w:val="single"/>
          </w:rPr>
          <w:t>https://arxiv.org/html/2409.11402v1</w:t>
        </w:r>
      </w:hyperlink>
      <w:r>
        <w:t xml:space="preserve"> - Illustrates NVLM 1.0's ability to interpret complex visual contexts, including visual humor and geographically nuanced questions.</w:t>
      </w:r>
      <w:r/>
    </w:p>
    <w:p>
      <w:pPr>
        <w:pStyle w:val="ListNumber"/>
        <w:spacing w:line="240" w:lineRule="auto"/>
        <w:ind w:left="720"/>
      </w:pPr>
      <w:r/>
      <w:hyperlink r:id="rId11">
        <w:r>
          <w:rPr>
            <w:color w:val="0000EE"/>
            <w:u w:val="single"/>
          </w:rPr>
          <w:t>https://www.infoq.com/news/2024/10/nvlm-nvidia-open-source/</w:t>
        </w:r>
      </w:hyperlink>
      <w:r>
        <w:t xml:space="preserve"> - Quotes user feedback, including Imjustmisunderstood and Luênya dos Santos, on the potential and significance of NVLM 1.0 in AI innovation.</w:t>
      </w:r>
      <w:r/>
    </w:p>
    <w:p>
      <w:pPr>
        <w:pStyle w:val="ListNumber"/>
        <w:spacing w:line="240" w:lineRule="auto"/>
        <w:ind w:left="720"/>
      </w:pPr>
      <w:r/>
      <w:hyperlink r:id="rId11">
        <w:r>
          <w:rPr>
            <w:color w:val="0000EE"/>
            <w:u w:val="single"/>
          </w:rPr>
          <w:t>https://www.infoq.com/news/2024/10/nvlm-nvidia-open-source/</w:t>
        </w:r>
      </w:hyperlink>
      <w:r>
        <w:t xml:space="preserve"> - Mentions John McDonald's comments on NVIDIA's decision to release the model weights and training code, promoting transparency and collaboration in the AI community.</w:t>
      </w:r>
      <w:r/>
    </w:p>
    <w:p>
      <w:pPr>
        <w:pStyle w:val="ListNumber"/>
        <w:spacing w:line="240" w:lineRule="auto"/>
        <w:ind w:left="720"/>
      </w:pPr>
      <w:r/>
      <w:hyperlink r:id="rId10">
        <w:r>
          <w:rPr>
            <w:color w:val="0000EE"/>
            <w:u w:val="single"/>
          </w:rPr>
          <w:t>https://research.nvidia.com/labs/adlr/NVLM-1/</w:t>
        </w:r>
      </w:hyperlink>
      <w:r>
        <w:t xml:space="preserve"> - Discusses the release of NVLM 1.0 as a significant moment for the AI sector, offering advanced multimodal capabilities and broadening access to powerful AI tools.</w:t>
      </w:r>
      <w:r/>
    </w:p>
    <w:p>
      <w:pPr>
        <w:pStyle w:val="ListNumber"/>
        <w:spacing w:line="240" w:lineRule="auto"/>
        <w:ind w:left="720"/>
      </w:pPr>
      <w:r/>
      <w:hyperlink r:id="rId14">
        <w:r>
          <w:rPr>
            <w:color w:val="0000EE"/>
            <w:u w:val="single"/>
          </w:rPr>
          <w:t>https://www.bentoml.com/blog/multimodal-ai-a-guide-to-open-source-vision-language-models</w:t>
        </w:r>
      </w:hyperlink>
      <w:r>
        <w:t xml:space="preserve"> - Provides a broader context on multimodal AI and vision language models, highlighting NVLM 1.0's state-of-the-art performance and unique features.</w:t>
      </w:r>
      <w:r/>
    </w:p>
    <w:p>
      <w:pPr>
        <w:pStyle w:val="ListNumber"/>
        <w:spacing w:line="240" w:lineRule="auto"/>
        <w:ind w:left="720"/>
      </w:pPr>
      <w:r/>
      <w:hyperlink r:id="rId15">
        <w:r>
          <w:rPr>
            <w:color w:val="0000EE"/>
            <w:u w:val="single"/>
          </w:rPr>
          <w:t>https://www.infoq.com/news/2024/10/nvlm-nvidia-open-source/?utm_campaign=infoq_content&amp;utm_source=infoq&amp;utm_medium=feed&amp;utm_term=global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nvidia.com/labs/adlr/NVLM-1/" TargetMode="External"/><Relationship Id="rId11" Type="http://schemas.openxmlformats.org/officeDocument/2006/relationships/hyperlink" Target="https://www.infoq.com/news/2024/10/nvlm-nvidia-open-source/" TargetMode="External"/><Relationship Id="rId12" Type="http://schemas.openxmlformats.org/officeDocument/2006/relationships/hyperlink" Target="https://arxiv.org/html/2409.11402v1" TargetMode="External"/><Relationship Id="rId13" Type="http://schemas.openxmlformats.org/officeDocument/2006/relationships/hyperlink" Target="https://huggingface.co/nvidia/NVLM-D-72B" TargetMode="External"/><Relationship Id="rId14" Type="http://schemas.openxmlformats.org/officeDocument/2006/relationships/hyperlink" Target="https://www.bentoml.com/blog/multimodal-ai-a-guide-to-open-source-vision-language-models" TargetMode="External"/><Relationship Id="rId15" Type="http://schemas.openxmlformats.org/officeDocument/2006/relationships/hyperlink" Target="https://www.infoq.com/news/2024/10/nvlm-nvidia-open-source/?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