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MLE-bench to evaluate AI capabilities in machine learning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has unveiled an innovative benchmark named MLE-bench, aimed at evaluating the proficiency of artificial intelligence (AI) in the domain of machine learning engineering. This tool has been developed to test AI systems against 75 real-world data science competitions sourced from Kaggle, a renowned platform that hosts machine learning contests.</w:t>
      </w:r>
      <w:r/>
    </w:p>
    <w:p>
      <w:r/>
      <w:r>
        <w:t>The timing of the introduction of MLE-bench coincides with an era marked by heightened activity in the tech industry, as companies strive to enhance AI capabilities. Unlike previous evaluation tools, MLE-bench is designed to assess a broader range of skills, such as planning, troubleshooting, and innovating within the complex sphere of machine learning engineering. This signals a shift from merely assessing computational or pattern-recognition abilities of AI.</w:t>
      </w:r>
      <w:r/>
    </w:p>
    <w:p>
      <w:r/>
      <w:r>
        <w:t>A visual depiction of MLE-bench illustrates how AI models interact with challenges similar to those on Kaggle. These challenges encompass intricate tasks like model training and submission preparation, closely imitating the workflow of professional data scientists. The AI's performance on these tasks is systematically compared against benchmarks established by human professionals.</w:t>
      </w:r>
      <w:r/>
    </w:p>
    <w:p>
      <w:r/>
      <w:r>
        <w:t>Initial trials with MLE-bench have yielded intriguing insights into the capabilities and limitations of contemporary AI technology. OpenAI's o1-preview, one of its advanced models when augmented with a specialized framework known as AIDE, demonstrated medal-level competence in approximately 16.9% of these competitions—showcasing a level of skill akin to that of proficient human data scientists.</w:t>
      </w:r>
      <w:r/>
    </w:p>
    <w:p>
      <w:r/>
      <w:r>
        <w:t>Despite these promising results, the research also sheds light on the discernible gaps between AI and human expertise. While AI models exhibited proficiency in employing conventional techniques, they encountered difficulties with tasks necessitating adaptability or innovative problem-solving—areas that still benefit from human intuition and insight.</w:t>
      </w:r>
      <w:r/>
    </w:p>
    <w:p>
      <w:r/>
      <w:r>
        <w:t>Machine learning engineering encompasses crafting and refining systems that enable AI to evolve by learning from data. Within this context, MLE-bench scrutinises AI agents across diverse aspects such as data preparation, selection and optimisation of models, and fine-tuning performance.</w:t>
      </w:r>
      <w:r/>
    </w:p>
    <w:p>
      <w:r/>
      <w:r>
        <w:t>The implications of OpenAI's developments extend beyond theoretical exploration. The capability of AI systems to autonomously tackle complex machine learning tasks could quicken the pace of advancement in both scientific research and product development, affecting numerous industries. However, this also raises important questions regarding the evolving responsibilities of human data scientists and the rapid evolution of AI capabilities.</w:t>
      </w:r>
      <w:r/>
    </w:p>
    <w:p>
      <w:r/>
      <w:r>
        <w:t>Moreover, by making MLE-bench open-source, OpenAI has opened doors for wider usage and scrutiny. This strategic move could contribute to establishing universal standards for assessing AI progress in machine learning engineering, potentially influencing future development trajectories and safety protocols in this domain.</w:t>
      </w:r>
      <w:r/>
    </w:p>
    <w:p>
      <w:r/>
      <w:r>
        <w:t>As AI systems continue to edge closer to human-level performance in specific fields, benchmarks like MLE-bench serve as pivotal tools for tracking and quantifying progress. They provide concrete, transparent metrics that counteract superficial claims of AI potential, highlighting both the current strengths and limitations of AI technologies.</w:t>
      </w:r>
      <w:r/>
    </w:p>
    <w:p>
      <w:r/>
      <w:r>
        <w:t>Future developments could see AI systems collaborating alongside human experts, further enhancing the scope of machine learning applications. Nonetheless, it's crucial to recognise the benchmark's findings that AI still has a considerable distance to cover before it can emulate the nuanced decision-making and creativity intrinsic to experienced data scientists. The forthcoming challenge lies in closing this gap and effectively merging AI's capabilities with human expertise within the field of machine learning engineering.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https://openai.com/index/mle-bench/</w:t>
        </w:r>
      </w:hyperlink>
      <w:r>
        <w:t xml:space="preserve"> - Introduces MLE-bench, a benchmark for evaluating AI agents in machine learning engineering, and details its development and testing methodology.</w:t>
      </w:r>
      <w:r/>
    </w:p>
    <w:p>
      <w:pPr>
        <w:pStyle w:val="ListNumber"/>
        <w:spacing w:line="240" w:lineRule="auto"/>
        <w:ind w:left="720"/>
      </w:pPr>
      <w:r/>
      <w:hyperlink r:id="rId11">
        <w:r>
          <w:rPr>
            <w:color w:val="0000EE"/>
            <w:u w:val="single"/>
          </w:rPr>
          <w:t>https://www.livescience.com/technology/artificial-intelligence/scientists-design-new-agi-benchmark-that-may-say-whether-any-future-ai-model-could-cause-catastrophic-harm</w:t>
        </w:r>
      </w:hyperlink>
      <w:r>
        <w:t xml:space="preserve"> - Explains the purpose and scope of MLE-bench, including its use of 75 Kaggle competitions to test AI agents' machine learning engineering skills.</w:t>
      </w:r>
      <w:r/>
    </w:p>
    <w:p>
      <w:pPr>
        <w:pStyle w:val="ListNumber"/>
        <w:spacing w:line="240" w:lineRule="auto"/>
        <w:ind w:left="720"/>
      </w:pPr>
      <w:r/>
      <w:hyperlink r:id="rId12">
        <w:r>
          <w:rPr>
            <w:color w:val="0000EE"/>
            <w:u w:val="single"/>
          </w:rPr>
          <w:t>https://www.aibase.com/news/12332</w:t>
        </w:r>
      </w:hyperlink>
      <w:r>
        <w:t xml:space="preserve"> - Describes the focus of MLE-bench on real-world machine learning engineering tasks and the use of human benchmarks from Kaggle leaderboards.</w:t>
      </w:r>
      <w:r/>
    </w:p>
    <w:p>
      <w:pPr>
        <w:pStyle w:val="ListNumber"/>
        <w:spacing w:line="240" w:lineRule="auto"/>
        <w:ind w:left="720"/>
      </w:pPr>
      <w:r/>
      <w:hyperlink r:id="rId13">
        <w:r>
          <w:rPr>
            <w:color w:val="0000EE"/>
            <w:u w:val="single"/>
          </w:rPr>
          <w:t>https://www.reddit.com/r/machinelearningnews/comments/1g26th2/openai_researchers_introduce_mlebench_a_new/</w:t>
        </w:r>
      </w:hyperlink>
      <w:r>
        <w:t xml:space="preserve"> - Details the comprehensive nature of MLE-bench, including its evaluation of AI agents across various machine learning engineering tasks and the comparison with human performance.</w:t>
      </w:r>
      <w:r/>
    </w:p>
    <w:p>
      <w:pPr>
        <w:pStyle w:val="ListNumber"/>
        <w:spacing w:line="240" w:lineRule="auto"/>
        <w:ind w:left="720"/>
      </w:pPr>
      <w:r/>
      <w:hyperlink r:id="rId14">
        <w:r>
          <w:rPr>
            <w:color w:val="0000EE"/>
            <w:u w:val="single"/>
          </w:rPr>
          <w:t>http://arxiv.org/abs/2410.07095</w:t>
        </w:r>
      </w:hyperlink>
      <w:r>
        <w:t xml:space="preserve"> - Provides the abstract and details of the MLE-bench paper, including the methodology and key findings such as the performance of OpenAI's o1-preview with AIDE scaffolding.</w:t>
      </w:r>
      <w:r/>
    </w:p>
    <w:p>
      <w:pPr>
        <w:pStyle w:val="ListNumber"/>
        <w:spacing w:line="240" w:lineRule="auto"/>
        <w:ind w:left="720"/>
      </w:pPr>
      <w:r/>
      <w:hyperlink r:id="rId10">
        <w:r>
          <w:rPr>
            <w:color w:val="0000EE"/>
            <w:u w:val="single"/>
          </w:rPr>
          <w:t>https://openai.com/index/mle-bench/</w:t>
        </w:r>
      </w:hyperlink>
      <w:r>
        <w:t xml:space="preserve"> - Corroborates the development of MLE-bench to assess a broader range of skills in machine learning engineering, such as planning, troubleshooting, and innovating.</w:t>
      </w:r>
      <w:r/>
    </w:p>
    <w:p>
      <w:pPr>
        <w:pStyle w:val="ListNumber"/>
        <w:spacing w:line="240" w:lineRule="auto"/>
        <w:ind w:left="720"/>
      </w:pPr>
      <w:r/>
      <w:hyperlink r:id="rId11">
        <w:r>
          <w:rPr>
            <w:color w:val="0000EE"/>
            <w:u w:val="single"/>
          </w:rPr>
          <w:t>https://www.livescience.com/technology/artificial-intelligence/scientists-design-new-agi-benchmark-that-may-say-whether-any-future-ai-model-could-cause-catastrophic-harm</w:t>
        </w:r>
      </w:hyperlink>
      <w:r>
        <w:t xml:space="preserve"> - Supports the idea that MLE-bench tests AI models against real-world challenges similar to those on Kaggle, including model training and submission preparation.</w:t>
      </w:r>
      <w:r/>
    </w:p>
    <w:p>
      <w:pPr>
        <w:pStyle w:val="ListNumber"/>
        <w:spacing w:line="240" w:lineRule="auto"/>
        <w:ind w:left="720"/>
      </w:pPr>
      <w:r/>
      <w:hyperlink r:id="rId12">
        <w:r>
          <w:rPr>
            <w:color w:val="0000EE"/>
            <w:u w:val="single"/>
          </w:rPr>
          <w:t>https://www.aibase.com/news/12332</w:t>
        </w:r>
      </w:hyperlink>
      <w:r>
        <w:t xml:space="preserve"> - Confirms the initial trials with MLE-bench and the performance of OpenAI's o1-preview with AIDE, achieving medal-level competence in approximately 16.9% of the competitions.</w:t>
      </w:r>
      <w:r/>
    </w:p>
    <w:p>
      <w:pPr>
        <w:pStyle w:val="ListNumber"/>
        <w:spacing w:line="240" w:lineRule="auto"/>
        <w:ind w:left="720"/>
      </w:pPr>
      <w:r/>
      <w:hyperlink r:id="rId13">
        <w:r>
          <w:rPr>
            <w:color w:val="0000EE"/>
            <w:u w:val="single"/>
          </w:rPr>
          <w:t>https://www.reddit.com/r/machinelearningnews/comments/1g26th2/openai_researchers_introduce_mlebench_a_new/</w:t>
        </w:r>
      </w:hyperlink>
      <w:r>
        <w:t xml:space="preserve"> - Highlights the gaps between AI and human expertise, particularly in tasks requiring adaptability or innovative problem-solving.</w:t>
      </w:r>
      <w:r/>
    </w:p>
    <w:p>
      <w:pPr>
        <w:pStyle w:val="ListNumber"/>
        <w:spacing w:line="240" w:lineRule="auto"/>
        <w:ind w:left="720"/>
      </w:pPr>
      <w:r/>
      <w:hyperlink r:id="rId14">
        <w:r>
          <w:rPr>
            <w:color w:val="0000EE"/>
            <w:u w:val="single"/>
          </w:rPr>
          <w:t>http://arxiv.org/abs/2410.07095</w:t>
        </w:r>
      </w:hyperlink>
      <w:r>
        <w:t xml:space="preserve"> - Details the implications of MLE-bench, including its potential to quicken the pace of advancement in scientific research and product development, and the importance of establishing universal standards for assessing AI progress.</w:t>
      </w:r>
      <w:r/>
    </w:p>
    <w:p>
      <w:pPr>
        <w:pStyle w:val="ListNumber"/>
        <w:spacing w:line="240" w:lineRule="auto"/>
        <w:ind w:left="720"/>
      </w:pPr>
      <w:r/>
      <w:hyperlink r:id="rId10">
        <w:r>
          <w:rPr>
            <w:color w:val="0000EE"/>
            <w:u w:val="single"/>
          </w:rPr>
          <w:t>https://openai.com/index/mle-bench/</w:t>
        </w:r>
      </w:hyperlink>
      <w:r>
        <w:t xml:space="preserve"> - Mentions the open-sourcing of MLE-bench, which could contribute to establishing universal standards and influencing future development trajectories and safety protocols in machine learning engineering.</w:t>
      </w:r>
      <w:r/>
    </w:p>
    <w:p>
      <w:pPr>
        <w:pStyle w:val="ListNumber"/>
        <w:spacing w:line="240" w:lineRule="auto"/>
        <w:ind w:left="720"/>
      </w:pPr>
      <w:r/>
      <w:hyperlink r:id="rId15">
        <w:r>
          <w:rPr>
            <w:color w:val="0000EE"/>
            <w:u w:val="single"/>
          </w:rPr>
          <w:t>https://venturebeat.com/ai/can-ai-really-compete-with-human-data-scientists-openai-new-benchmark-puts-it-to-the-test/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mle-bench/" TargetMode="External"/><Relationship Id="rId11" Type="http://schemas.openxmlformats.org/officeDocument/2006/relationships/hyperlink" Target="https://www.livescience.com/technology/artificial-intelligence/scientists-design-new-agi-benchmark-that-may-say-whether-any-future-ai-model-could-cause-catastrophic-harm" TargetMode="External"/><Relationship Id="rId12" Type="http://schemas.openxmlformats.org/officeDocument/2006/relationships/hyperlink" Target="https://www.aibase.com/news/12332" TargetMode="External"/><Relationship Id="rId13" Type="http://schemas.openxmlformats.org/officeDocument/2006/relationships/hyperlink" Target="https://www.reddit.com/r/machinelearningnews/comments/1g26th2/openai_researchers_introduce_mlebench_a_new/" TargetMode="External"/><Relationship Id="rId14" Type="http://schemas.openxmlformats.org/officeDocument/2006/relationships/hyperlink" Target="http://arxiv.org/abs/2410.07095" TargetMode="External"/><Relationship Id="rId15" Type="http://schemas.openxmlformats.org/officeDocument/2006/relationships/hyperlink" Target="https://venturebeat.com/ai/can-ai-really-compete-with-human-data-scientists-openai-new-benchmark-puts-it-to-the-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