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Sharper Shape launches Asset Insights to revolutionise utility inspections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October 2024, Sharper Shape, a leading innovator in utility asset management, announced the launch of its latest offering, Asset Insights, at its technology centre in Salt Lake City, Utah. This new digital twin software is designed to revolutionise the utilities inspection sector by streamlining inspection and maintenance processes, thereby enhancing asset visibility and management within the electric utilities industry.</w:t>
      </w:r>
      <w:r/>
    </w:p>
    <w:p>
      <w:r/>
      <w:r>
        <w:t>Asset Insights is an integral component of Sharper Shape's Sharper CORE platform. It utilises advanced machine learning to accurately identify components and detect potential defects, thus improving efficiency and bolstering risk management for utility firms and inspection partners. The cloud-based platform aims to rejuvenate the traditional inspection process by integrating AI and data analytics, reducing the need for extensive manual fieldwork, which has historically relied on outdated schematics and cumbersome physical inspections.</w:t>
      </w:r>
      <w:r/>
    </w:p>
    <w:p>
      <w:r/>
      <w:r>
        <w:t>Glenn Colvin, the Vice President of Product at Sharper Shape, highlighted the challenges currently faced by utility operators, citing aging infrastructure and increasingly severe weather patterns as significant hurdles. The additional strain of manual inspections and subsequent reporting has compounded these challenges. Colvin noted that Asset Insights addresses these issues by automating defect detection with remarkable precision—achieving over 95% accuracy at analysing up to 1,000 images in a single instance. This level of automation not only streamlines inspection reporting but also ensures adherence to regulatory mandates by maintaining a documented chain of inspection evidence.</w:t>
      </w:r>
      <w:r/>
    </w:p>
    <w:p>
      <w:r/>
      <w:r>
        <w:t>Among the solution's standout features is the Automated Defect Detection system, capable of recognising over 40 different distribution and transmission components, with constant updates that expand its capabilities. The system can identify common issues such as cracked insulators, rust, and transformer leaks, providing a detailed overview of infrastructure conditions to facilitate proactive maintenance planning.</w:t>
      </w:r>
      <w:r/>
    </w:p>
    <w:p>
      <w:r/>
      <w:r>
        <w:t>Soaring Eagle Technologies, a well-established provider of drone services and a longstanding client of Sharper Shape, has already realised substantial benefits from the Asset Insights capabilities. CEO William Paden emphasised the vast scale of the U.S. utility landscape, with its 5 million miles of powerlines and over 180 million power poles. While drone operations have dramatically improved maintenance and inspection processes, the integration of AI through Asset Insights amplifies these capabilities, ensuring more precise and reliable outcomes. The cloud-based platform means teams can access real-time data directly via their mobile devices, enhancing operational efficiency.</w:t>
      </w:r>
      <w:r/>
    </w:p>
    <w:p>
      <w:r/>
      <w:r>
        <w:t>Founded in Helsinki, Finland, in 2013, Sharper Shape has positioned itself at the forefront of technology innovation for tier-one utilities globally. With technology centres in Finland and Salt Lake City, the company is committed to leveraging its Living Digital Twin (LDT) technology to mitigate risks, improve safety, and advance operational efficiencies. Through its robust Software as a Service (SaaS) platform, complemented by comprehensive data collection and work package execution services, Sharper Shape continues to expand its library of artificial intelligence and machine learning algorithms for integrating live field data seamlessly into user workflows.</w:t>
      </w:r>
      <w:r/>
    </w:p>
    <w:p>
      <w:r/>
      <w:r>
        <w:t>Through its vision of a safer world, Sharper Shape empowers asset operators with the tools needed to manage infrastructure risks effectively, ensuring a reliable power supply in an ever-demanding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https://sharpershape.com/predictive-asset-management/</w:t>
        </w:r>
      </w:hyperlink>
      <w:r>
        <w:t xml:space="preserve"> - This link corroborates the use of Sharper CORE AI algorithms for predictive asset management, automated component identification, and defect detection.</w:t>
      </w:r>
      <w:r/>
    </w:p>
    <w:p>
      <w:pPr>
        <w:pStyle w:val="ListNumber"/>
        <w:spacing w:line="240" w:lineRule="auto"/>
        <w:ind w:left="720"/>
      </w:pPr>
      <w:r/>
      <w:hyperlink r:id="rId11">
        <w:r>
          <w:rPr>
            <w:color w:val="0000EE"/>
            <w:u w:val="single"/>
          </w:rPr>
          <w:t>https://www.commercialuavnews.com/sharper-shape-bolsters-utility-inspection-offering-with-ai-powered-asset-insights-for-automated-component-identification-and-defect-detection</w:t>
        </w:r>
      </w:hyperlink>
      <w:r>
        <w:t xml:space="preserve"> - This link supports the launch of Asset Insights, its integration with Sharper CORE, and the use of AI and machine learning for component identification and defect detection.</w:t>
      </w:r>
      <w:r/>
    </w:p>
    <w:p>
      <w:pPr>
        <w:pStyle w:val="ListNumber"/>
        <w:spacing w:line="240" w:lineRule="auto"/>
        <w:ind w:left="720"/>
      </w:pPr>
      <w:r/>
      <w:hyperlink r:id="rId12">
        <w:r>
          <w:rPr>
            <w:color w:val="0000EE"/>
            <w:u w:val="single"/>
          </w:rPr>
          <w:t>https://sharpershape.com/sharper-shape-future-proofing-large-scale-assets-maintenance/</w:t>
        </w:r>
      </w:hyperlink>
      <w:r>
        <w:t xml:space="preserve"> - This link explains the holistic approach of Sharper Shape's Living Digital Twin technology, including data collection methods and the integration of AI and ML insights.</w:t>
      </w:r>
      <w:r/>
    </w:p>
    <w:p>
      <w:pPr>
        <w:pStyle w:val="ListNumber"/>
        <w:spacing w:line="240" w:lineRule="auto"/>
        <w:ind w:left="720"/>
      </w:pPr>
      <w:r/>
      <w:hyperlink r:id="rId13">
        <w:r>
          <w:rPr>
            <w:color w:val="0000EE"/>
            <w:u w:val="single"/>
          </w:rPr>
          <w:t>https://sharpershape.com/sharper-shape-enters-into-agreement-to-acquire-ai4-technologies-and-enhance-its-innovative-technology-offering-to-utilities/</w:t>
        </w:r>
      </w:hyperlink>
      <w:r>
        <w:t xml:space="preserve"> - This link provides context on Sharper Shape's expansion through acquisitions, such as Ai4 Technologies, to enhance its digital twin technology and asset management capabilities.</w:t>
      </w:r>
      <w:r/>
    </w:p>
    <w:p>
      <w:pPr>
        <w:pStyle w:val="ListNumber"/>
        <w:spacing w:line="240" w:lineRule="auto"/>
        <w:ind w:left="720"/>
      </w:pPr>
      <w:r/>
      <w:hyperlink r:id="rId11">
        <w:r>
          <w:rPr>
            <w:color w:val="0000EE"/>
            <w:u w:val="single"/>
          </w:rPr>
          <w:t>https://www.commercialuavnews.com/sharper-shape-bolsters-utility-inspection-offering-with-ai-powered-asset-insights-for-automated-component-identification-and-defect-detection</w:t>
        </w:r>
      </w:hyperlink>
      <w:r>
        <w:t xml:space="preserve"> - This link highlights Glenn Colvin's comments on the challenges faced by utility operators and how Asset Insights addresses these issues with high accuracy in defect detection.</w:t>
      </w:r>
      <w:r/>
    </w:p>
    <w:p>
      <w:pPr>
        <w:pStyle w:val="ListNumber"/>
        <w:spacing w:line="240" w:lineRule="auto"/>
        <w:ind w:left="720"/>
      </w:pPr>
      <w:r/>
      <w:hyperlink r:id="rId10">
        <w:r>
          <w:rPr>
            <w:color w:val="0000EE"/>
            <w:u w:val="single"/>
          </w:rPr>
          <w:t>https://sharpershape.com/predictive-asset-management/</w:t>
        </w:r>
      </w:hyperlink>
      <w:r>
        <w:t xml:space="preserve"> - This link details the Automated Defect Detection system's capabilities, including recognizing over 40 different components and identifying common issues like cracked insulators and rust.</w:t>
      </w:r>
      <w:r/>
    </w:p>
    <w:p>
      <w:pPr>
        <w:pStyle w:val="ListNumber"/>
        <w:spacing w:line="240" w:lineRule="auto"/>
        <w:ind w:left="720"/>
      </w:pPr>
      <w:r/>
      <w:hyperlink r:id="rId11">
        <w:r>
          <w:rPr>
            <w:color w:val="0000EE"/>
            <w:u w:val="single"/>
          </w:rPr>
          <w:t>https://www.commercialuavnews.com/sharper-shape-bolsters-utility-inspection-offering-with-ai-powered-asset-insights-for-automated-component-identification-and-defect-detection</w:t>
        </w:r>
      </w:hyperlink>
      <w:r>
        <w:t xml:space="preserve"> - This link mentions Soaring Eagle Technologies' experience with Asset Insights, emphasizing the benefits of AI integration in drone operations for utility inspections.</w:t>
      </w:r>
      <w:r/>
    </w:p>
    <w:p>
      <w:pPr>
        <w:pStyle w:val="ListNumber"/>
        <w:spacing w:line="240" w:lineRule="auto"/>
        <w:ind w:left="720"/>
      </w:pPr>
      <w:r/>
      <w:hyperlink r:id="rId12">
        <w:r>
          <w:rPr>
            <w:color w:val="0000EE"/>
            <w:u w:val="single"/>
          </w:rPr>
          <w:t>https://sharpershape.com/sharper-shape-future-proofing-large-scale-assets-maintenance/</w:t>
        </w:r>
      </w:hyperlink>
      <w:r>
        <w:t xml:space="preserve"> - This link discusses Sharper Shape's founding, its global presence, and its commitment to leveraging Living Digital Twin technology for tier-one utilities.</w:t>
      </w:r>
      <w:r/>
    </w:p>
    <w:p>
      <w:pPr>
        <w:pStyle w:val="ListNumber"/>
        <w:spacing w:line="240" w:lineRule="auto"/>
        <w:ind w:left="720"/>
      </w:pPr>
      <w:r/>
      <w:hyperlink r:id="rId10">
        <w:r>
          <w:rPr>
            <w:color w:val="0000EE"/>
            <w:u w:val="single"/>
          </w:rPr>
          <w:t>https://sharpershape.com/predictive-asset-management/</w:t>
        </w:r>
      </w:hyperlink>
      <w:r>
        <w:t xml:space="preserve"> - This link explains how Sharper Shape's technology helps in proactive asset management, reducing risk, and increasing safety through AI-supported detection of network component issues.</w:t>
      </w:r>
      <w:r/>
    </w:p>
    <w:p>
      <w:pPr>
        <w:pStyle w:val="ListNumber"/>
        <w:spacing w:line="240" w:lineRule="auto"/>
        <w:ind w:left="720"/>
      </w:pPr>
      <w:r/>
      <w:hyperlink r:id="rId11">
        <w:r>
          <w:rPr>
            <w:color w:val="0000EE"/>
            <w:u w:val="single"/>
          </w:rPr>
          <w:t>https://www.commercialuavnews.com/sharper-shape-bolsters-utility-inspection-offering-with-ai-powered-asset-insights-for-automated-component-identification-and-defect-detection</w:t>
        </w:r>
      </w:hyperlink>
      <w:r>
        <w:t xml:space="preserve"> - This link describes the cloud-based platform of Asset Insights, allowing teams to access real-time data via mobile devices, enhancing operational efficiency.</w:t>
      </w:r>
      <w:r/>
    </w:p>
    <w:p>
      <w:pPr>
        <w:pStyle w:val="ListNumber"/>
        <w:spacing w:line="240" w:lineRule="auto"/>
        <w:ind w:left="720"/>
      </w:pPr>
      <w:r/>
      <w:hyperlink r:id="rId13">
        <w:r>
          <w:rPr>
            <w:color w:val="0000EE"/>
            <w:u w:val="single"/>
          </w:rPr>
          <w:t>https://sharpershape.com/sharper-shape-enters-into-agreement-to-acquire-ai4-technologies-and-enhance-its-innovative-technology-offering-to-utilities/</w:t>
        </w:r>
      </w:hyperlink>
      <w:r>
        <w:t xml:space="preserve"> - This link provides additional context on Sharper Shape's growth and expansion, including new shareholder involvement and recent hires to support global operations.</w:t>
      </w:r>
      <w:r/>
    </w:p>
    <w:p>
      <w:pPr>
        <w:pStyle w:val="ListNumber"/>
        <w:spacing w:line="240" w:lineRule="auto"/>
        <w:ind w:left="720"/>
      </w:pPr>
      <w:r/>
      <w:hyperlink r:id="rId14">
        <w:r>
          <w:rPr>
            <w:color w:val="0000EE"/>
            <w:u w:val="single"/>
          </w:rPr>
          <w:t>https://www.suasnews.com/2024/10/sharper-shape-bolsters-utility-inspection-offering-with-ai-powered-asset-insights-for-automated-component-identification-and-defect-detection/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arpershape.com/predictive-asset-management/" TargetMode="External"/><Relationship Id="rId11" Type="http://schemas.openxmlformats.org/officeDocument/2006/relationships/hyperlink" Target="https://www.commercialuavnews.com/sharper-shape-bolsters-utility-inspection-offering-with-ai-powered-asset-insights-for-automated-component-identification-and-defect-detection" TargetMode="External"/><Relationship Id="rId12" Type="http://schemas.openxmlformats.org/officeDocument/2006/relationships/hyperlink" Target="https://sharpershape.com/sharper-shape-future-proofing-large-scale-assets-maintenance/" TargetMode="External"/><Relationship Id="rId13" Type="http://schemas.openxmlformats.org/officeDocument/2006/relationships/hyperlink" Target="https://sharpershape.com/sharper-shape-enters-into-agreement-to-acquire-ai4-technologies-and-enhance-its-innovative-technology-offering-to-utilities/" TargetMode="External"/><Relationship Id="rId14" Type="http://schemas.openxmlformats.org/officeDocument/2006/relationships/hyperlink" Target="https://www.suasnews.com/2024/10/sharper-shape-bolsters-utility-inspection-offering-with-ai-powered-asset-insights-for-automated-component-identification-and-defect-det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