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PR agencies in the digital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digital era, traditional public relations (PR) strategies are being transformed by the integration of artificial intelligence (AI), giving rise to AI PR agencies. These agencies are revolutionising the way PR functions by harnessing advanced technologies to deliver more effective results. As the demands of a technologically savvy audience and the fast-paced news cycle grow, AI PR firms are becoming increasingly crucial in the communications landscape.</w:t>
      </w:r>
      <w:r/>
    </w:p>
    <w:p>
      <w:r/>
      <w:r>
        <w:rPr>
          <w:b/>
        </w:rPr>
        <w:t>Understanding AI PR Agencies</w:t>
      </w:r>
      <w:r/>
    </w:p>
    <w:p>
      <w:r/>
      <w:r>
        <w:t>An AI PR agency is essentially a communications firm that employs AI technologies to enhance its services and deliver robust outcomes. These agencies use AI-powered tools and algorithms to analyse large datasets, automate various tasks, and gain deeper insights into public opinion. This approach not only improves efficiency but also enhances the agency's ability to tailor its communication strategies effectively.</w:t>
      </w:r>
      <w:r/>
    </w:p>
    <w:p>
      <w:r/>
      <w:r>
        <w:rPr>
          <w:b/>
        </w:rPr>
        <w:t>Highlights of AI PR Agencies’ Utility</w:t>
      </w:r>
      <w:r/>
    </w:p>
    <w:p>
      <w:r/>
      <w:r>
        <w:t>AI PR agencies offer several key benefits that distinguish them from traditional PR firms:</w:t>
      </w:r>
      <w:r/>
    </w:p>
    <w:p>
      <w:r/>
      <w:r>
        <w:t xml:space="preserve">1. </w:t>
      </w:r>
      <w:r>
        <w:rPr>
          <w:b/>
        </w:rPr>
        <w:t>Data-Driven Insights</w:t>
      </w:r>
      <w:r>
        <w:t>: By leveraging extensive amounts of data, AI PR agencies can acquire valuable insights into public opinion, media trends, and consumer behaviour. This data-driven approach enables them to develop targeted and effective PR campaigns, ensuring that the message resonates with the intended audience.</w:t>
      </w:r>
      <w:r/>
    </w:p>
    <w:p>
      <w:r/>
      <w:r>
        <w:t xml:space="preserve">2. </w:t>
      </w:r>
      <w:r>
        <w:rPr>
          <w:b/>
        </w:rPr>
        <w:t>Real-Time Monitoring</w:t>
      </w:r>
      <w:r>
        <w:t>: AI-powered monitoring tools allow these agencies to track media mentions, social media conversations, and online sentiments in real time. This capability enables them to quickly identify and respond to potential crises or opportunities, maintaining brand reputation effectively.</w:t>
      </w:r>
      <w:r/>
    </w:p>
    <w:p>
      <w:r/>
      <w:r>
        <w:t xml:space="preserve">3. </w:t>
      </w:r>
      <w:r>
        <w:rPr>
          <w:b/>
        </w:rPr>
        <w:t>Personalised Content Creation</w:t>
      </w:r>
      <w:r>
        <w:t>: AI technologies enable the generation of personalised content, such as press releases and social media posts, tailored to specific audiences. This personalisation ensures that the communication resonates with the target demographic, thereby increasing engagement and impact.</w:t>
      </w:r>
      <w:r/>
    </w:p>
    <w:p>
      <w:r/>
      <w:r>
        <w:t xml:space="preserve">4. </w:t>
      </w:r>
      <w:r>
        <w:rPr>
          <w:b/>
        </w:rPr>
        <w:t>Efficient Task Automation</w:t>
      </w:r>
      <w:r>
        <w:t>: Routine PR tasks, such as media outreach and reporting, can be automated using AI, freeing PR professionals to focus on strategic planning and creative content development.</w:t>
      </w:r>
      <w:r/>
    </w:p>
    <w:p>
      <w:r/>
      <w:r>
        <w:t xml:space="preserve">5. </w:t>
      </w:r>
      <w:r>
        <w:rPr>
          <w:b/>
        </w:rPr>
        <w:t>Predictive Analysis</w:t>
      </w:r>
      <w:r>
        <w:t>: AI can forecast future trends and anticipate potential challenges, allowing PR agencies to be proactive in their approach and develop strategies to mitigate risks effectively.</w:t>
      </w:r>
      <w:r/>
    </w:p>
    <w:p>
      <w:r/>
      <w:r>
        <w:rPr>
          <w:b/>
        </w:rPr>
        <w:t>Transformations in PR Agency Functions</w:t>
      </w:r>
      <w:r/>
    </w:p>
    <w:p>
      <w:r/>
      <w:r>
        <w:t>AI is not only introducing efficiencies but also transforming the core functions of PR agencies:</w:t>
      </w:r>
      <w:r/>
      <w:r/>
    </w:p>
    <w:p>
      <w:pPr>
        <w:pStyle w:val="ListBullet"/>
        <w:spacing w:line="240" w:lineRule="auto"/>
        <w:ind w:left="720"/>
      </w:pPr>
      <w:r/>
      <w:r>
        <w:t>Media Monitoring: AI tools can monitor a multitude of news sources and social media channels to identify relevant mentions and track sentiment, ensuring comprehensive media oversight.</w:t>
      </w:r>
      <w:r/>
    </w:p>
    <w:p>
      <w:pPr>
        <w:pStyle w:val="ListBullet"/>
        <w:spacing w:line="240" w:lineRule="auto"/>
        <w:ind w:left="720"/>
      </w:pPr>
      <w:r/>
      <w:r>
        <w:t>Content Creation: AI can be utilised to generate content ideas, draft press releases, and even create engaging social media posts, streamlining content generation processes.</w:t>
      </w:r>
      <w:r/>
    </w:p>
    <w:p>
      <w:pPr>
        <w:pStyle w:val="ListBullet"/>
        <w:spacing w:line="240" w:lineRule="auto"/>
        <w:ind w:left="720"/>
      </w:pPr>
      <w:r/>
      <w:r>
        <w:t>Influencer Marketing: AI helps in identifying and engaging with influencers relevant to a brand's target audience, enhancing influencer marketing strategies.</w:t>
      </w:r>
      <w:r/>
    </w:p>
    <w:p>
      <w:pPr>
        <w:pStyle w:val="ListBullet"/>
        <w:spacing w:line="240" w:lineRule="auto"/>
        <w:ind w:left="720"/>
      </w:pPr>
      <w:r/>
      <w:r>
        <w:t>Crisis Management: AI-powered tools assist PR teams in monitoring for potential crises and developing quick response plans to address them efficiently.</w:t>
      </w:r>
      <w:r/>
    </w:p>
    <w:p>
      <w:pPr>
        <w:pStyle w:val="ListBullet"/>
        <w:spacing w:line="240" w:lineRule="auto"/>
        <w:ind w:left="720"/>
      </w:pPr>
      <w:r/>
      <w:r>
        <w:t>Analytics and Reporting: AI provides detailed analytics and reporting on PR activities, enabling businesses to measure effectiveness and make data-driven decisions.</w:t>
      </w:r>
      <w:r/>
      <w:r/>
    </w:p>
    <w:p>
      <w:r/>
      <w:r>
        <w:rPr>
          <w:b/>
        </w:rPr>
        <w:t>Selecting the Right AI PR Agency</w:t>
      </w:r>
      <w:r/>
    </w:p>
    <w:p>
      <w:r/>
      <w:r>
        <w:t>For businesses considering the adoption of an AI PR agency, selecting the right partner is crucial. Companies should conduct thorough research to identify the best agencies offering comprehensive AI-powered PR services. Examining reviews and understanding the agency's service offerings are essential steps in making an informed decision. This ensures businesses can leverage the full potential of AI to fuel growth and maintain a competitive edge in the digital landscape.</w:t>
      </w:r>
      <w:r/>
    </w:p>
    <w:p>
      <w:r/>
      <w:r>
        <w:t>In summary, AI PR agencies stand at the forefront of modern PR solutions, merging advanced technology with strategic communications to meet the evolving demands of today’s digital world. As AI continues to evolve, these agencies represent a significant step forward in crafting influential and responsive public relations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https://worldcomgroup.com/insights/public-relations-and-generative-ai-a-new-era/</w:t>
        </w:r>
      </w:hyperlink>
      <w:r>
        <w:t xml:space="preserve"> - Corroborates the transformation of PR strategies through the integration of generative AI, highlighting its use in content creation, crisis management, and enhancing efficiency.</w:t>
      </w:r>
      <w:r/>
    </w:p>
    <w:p>
      <w:pPr>
        <w:pStyle w:val="ListNumber"/>
        <w:spacing w:line="240" w:lineRule="auto"/>
        <w:ind w:left="720"/>
      </w:pPr>
      <w:r/>
      <w:hyperlink r:id="rId11">
        <w:r>
          <w:rPr>
            <w:color w:val="0000EE"/>
            <w:u w:val="single"/>
          </w:rPr>
          <w:t>https://www.provokemedia.com/long-reads/article/a-d-ai-alogue-what-the-leading-edge-of-ai-in-pr-looks-like</w:t>
        </w:r>
      </w:hyperlink>
      <w:r>
        <w:t xml:space="preserve"> - Supports the use of AI in PR for tasks such as content production, media optimization, and predictive analysis, as well as the need for combining AI with human intelligence.</w:t>
      </w:r>
      <w:r/>
    </w:p>
    <w:p>
      <w:pPr>
        <w:pStyle w:val="ListNumber"/>
        <w:spacing w:line="240" w:lineRule="auto"/>
        <w:ind w:left="720"/>
      </w:pPr>
      <w:r/>
      <w:hyperlink r:id="rId12">
        <w:r>
          <w:rPr>
            <w:color w:val="0000EE"/>
            <w:u w:val="single"/>
          </w:rPr>
          <w:t>https://observer.com/list/top-pr-firms-tech-ai-2024/</w:t>
        </w:r>
      </w:hyperlink>
      <w:r>
        <w:t xml:space="preserve"> - Highlights how AI is being adopted in PR firms to automate tasks, analyze data, and enhance strategic work, without negatively impacting job numbers.</w:t>
      </w:r>
      <w:r/>
    </w:p>
    <w:p>
      <w:pPr>
        <w:pStyle w:val="ListNumber"/>
        <w:spacing w:line="240" w:lineRule="auto"/>
        <w:ind w:left="720"/>
      </w:pPr>
      <w:r/>
      <w:hyperlink r:id="rId13">
        <w:r>
          <w:rPr>
            <w:color w:val="0000EE"/>
            <w:u w:val="single"/>
          </w:rPr>
          <w:t>https://www.actual.agency/ai-pr-agency</w:t>
        </w:r>
      </w:hyperlink>
      <w:r>
        <w:t xml:space="preserve"> - Illustrates the role of AI PR agencies in delivering data-driven results, personalized content creation, and effective crisis management.</w:t>
      </w:r>
      <w:r/>
    </w:p>
    <w:p>
      <w:pPr>
        <w:pStyle w:val="ListNumber"/>
        <w:spacing w:line="240" w:lineRule="auto"/>
        <w:ind w:left="720"/>
      </w:pPr>
      <w:r/>
      <w:hyperlink r:id="rId14">
        <w:r>
          <w:rPr>
            <w:color w:val="0000EE"/>
            <w:u w:val="single"/>
          </w:rPr>
          <w:t>https://www.wearemgp.com/2024/08/06/ai-pr-agency/</w:t>
        </w:r>
      </w:hyperlink>
      <w:r>
        <w:t xml:space="preserve"> - Explains the importance of specialized AI PR agencies in managing public image, building relationships, and navigating the complex AI tech landscape.</w:t>
      </w:r>
      <w:r/>
    </w:p>
    <w:p>
      <w:pPr>
        <w:pStyle w:val="ListNumber"/>
        <w:spacing w:line="240" w:lineRule="auto"/>
        <w:ind w:left="720"/>
      </w:pPr>
      <w:r/>
      <w:hyperlink r:id="rId10">
        <w:r>
          <w:rPr>
            <w:color w:val="0000EE"/>
            <w:u w:val="single"/>
          </w:rPr>
          <w:t>https://worldcomgroup.com/insights/public-relations-and-generative-ai-a-new-era/</w:t>
        </w:r>
      </w:hyperlink>
      <w:r>
        <w:t xml:space="preserve"> - Details the use of AI in real-time monitoring and crisis management, ensuring timely and precise responses to protect an organization’s reputation.</w:t>
      </w:r>
      <w:r/>
    </w:p>
    <w:p>
      <w:pPr>
        <w:pStyle w:val="ListNumber"/>
        <w:spacing w:line="240" w:lineRule="auto"/>
        <w:ind w:left="720"/>
      </w:pPr>
      <w:r/>
      <w:hyperlink r:id="rId11">
        <w:r>
          <w:rPr>
            <w:color w:val="0000EE"/>
            <w:u w:val="single"/>
          </w:rPr>
          <w:t>https://www.provokemedia.com/long-reads/article/a-d-ai-alogue-what-the-leading-edge-of-ai-in-pr-looks-like</w:t>
        </w:r>
      </w:hyperlink>
      <w:r>
        <w:t xml:space="preserve"> - Discusses the predictive analysis capabilities of AI in PR, enabling agencies to forecast trends and anticipate challenges.</w:t>
      </w:r>
      <w:r/>
    </w:p>
    <w:p>
      <w:pPr>
        <w:pStyle w:val="ListNumber"/>
        <w:spacing w:line="240" w:lineRule="auto"/>
        <w:ind w:left="720"/>
      </w:pPr>
      <w:r/>
      <w:hyperlink r:id="rId12">
        <w:r>
          <w:rPr>
            <w:color w:val="0000EE"/>
            <w:u w:val="single"/>
          </w:rPr>
          <w:t>https://observer.com/list/top-pr-firms-tech-ai-2024/</w:t>
        </w:r>
      </w:hyperlink>
      <w:r>
        <w:t xml:space="preserve"> - Provides examples of PR firms using AI for efficient task automation, such as media training plans and other administrative tasks.</w:t>
      </w:r>
      <w:r/>
    </w:p>
    <w:p>
      <w:pPr>
        <w:pStyle w:val="ListNumber"/>
        <w:spacing w:line="240" w:lineRule="auto"/>
        <w:ind w:left="720"/>
      </w:pPr>
      <w:r/>
      <w:hyperlink r:id="rId13">
        <w:r>
          <w:rPr>
            <w:color w:val="0000EE"/>
            <w:u w:val="single"/>
          </w:rPr>
          <w:t>https://www.actual.agency/ai-pr-agency</w:t>
        </w:r>
      </w:hyperlink>
      <w:r>
        <w:t xml:space="preserve"> - Describes how AI PR agencies use analytics and reporting to measure the effectiveness of PR activities and make data-driven decisions.</w:t>
      </w:r>
      <w:r/>
    </w:p>
    <w:p>
      <w:pPr>
        <w:pStyle w:val="ListNumber"/>
        <w:spacing w:line="240" w:lineRule="auto"/>
        <w:ind w:left="720"/>
      </w:pPr>
      <w:r/>
      <w:hyperlink r:id="rId14">
        <w:r>
          <w:rPr>
            <w:color w:val="0000EE"/>
            <w:u w:val="single"/>
          </w:rPr>
          <w:t>https://www.wearemgp.com/2024/08/06/ai-pr-agency/</w:t>
        </w:r>
      </w:hyperlink>
      <w:r>
        <w:t xml:space="preserve"> - Emphasizes the importance of industry knowledge and data-driven PR strategies in selecting the right AI PR agency.</w:t>
      </w:r>
      <w:r/>
    </w:p>
    <w:p>
      <w:pPr>
        <w:pStyle w:val="ListNumber"/>
        <w:spacing w:line="240" w:lineRule="auto"/>
        <w:ind w:left="720"/>
      </w:pPr>
      <w:r/>
      <w:hyperlink r:id="rId11">
        <w:r>
          <w:rPr>
            <w:color w:val="0000EE"/>
            <w:u w:val="single"/>
          </w:rPr>
          <w:t>https://www.provokemedia.com/long-reads/article/a-d-ai-alogue-what-the-leading-edge-of-ai-in-pr-looks-like</w:t>
        </w:r>
      </w:hyperlink>
      <w:r>
        <w:t xml:space="preserve"> - Highlights the role of AI in media monitoring, content creation, and influencer marketing, transforming core PR agency functions.</w:t>
      </w:r>
      <w:r/>
    </w:p>
    <w:p>
      <w:pPr>
        <w:pStyle w:val="ListNumber"/>
        <w:spacing w:line="240" w:lineRule="auto"/>
        <w:ind w:left="720"/>
      </w:pPr>
      <w:r/>
      <w:hyperlink r:id="rId15">
        <w:r>
          <w:rPr>
            <w:color w:val="0000EE"/>
            <w:u w:val="single"/>
          </w:rPr>
          <w:t>https://www.europeanbusinessreview.com/what-are-the-major-benefits-of-using-ai-pr-agency/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rldcomgroup.com/insights/public-relations-and-generative-ai-a-new-era/" TargetMode="External"/><Relationship Id="rId11" Type="http://schemas.openxmlformats.org/officeDocument/2006/relationships/hyperlink" Target="https://www.provokemedia.com/long-reads/article/a-d-ai-alogue-what-the-leading-edge-of-ai-in-pr-looks-like" TargetMode="External"/><Relationship Id="rId12" Type="http://schemas.openxmlformats.org/officeDocument/2006/relationships/hyperlink" Target="https://observer.com/list/top-pr-firms-tech-ai-2024/" TargetMode="External"/><Relationship Id="rId13" Type="http://schemas.openxmlformats.org/officeDocument/2006/relationships/hyperlink" Target="https://www.actual.agency/ai-pr-agency" TargetMode="External"/><Relationship Id="rId14" Type="http://schemas.openxmlformats.org/officeDocument/2006/relationships/hyperlink" Target="https://www.wearemgp.com/2024/08/06/ai-pr-agency/" TargetMode="External"/><Relationship Id="rId15" Type="http://schemas.openxmlformats.org/officeDocument/2006/relationships/hyperlink" Target="https://www.europeanbusinessreview.com/what-are-the-major-benefits-of-using-ai-pr-ag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