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vulnerabilities surfacing: The hidden threat of invisible characters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Vulnerabilities Surfacing: The Hidden Threat of Invisible Characters</w:t>
      </w:r>
      <w:r/>
    </w:p>
    <w:p>
      <w:r/>
      <w:r>
        <w:t>A recent discovery has unveiled a previously unnoticed vulnerability in AI chatbots, such as Claude, Microsoft Copilot, and other prominent large language models. Experts have found that invisible characters, made possible by a peculiarity in the Unicode text encoding standard, present a potential method for cyber attackers to covertly feed instructions into these chatbots. This stealthy method can be utilised to extract confidential data, leveraging characters that are imperceptible to human users but recognisable to the AI systems.</w:t>
      </w:r>
      <w:r/>
    </w:p>
    <w:p>
      <w:r/>
      <w:r>
        <w:t>The discovery hinges on a quirk within Unicode—a widespread text encoding standard that supports the representation of text in various writing systems. This vulnerability provides an optimal covert channel for attackers, making it easier to disguise malicious payloads aimed at large language models (LLMs) like GPT 4.0. Furthermore, the same hidden method can obscure the exfiltration of sensitive data, including passwords and financial details, by integrating stealth elements into normal text used by AI systems. This maliciously imbedded text can be present in prompts or appended to the chatbot's responses, increasing the risk of data breaches while going unnoticed by human users.</w:t>
      </w:r>
      <w:r/>
    </w:p>
    <w:p>
      <w:r/>
      <w:r>
        <w:t>The ramifications of this discovery are significant; it reveals an inherent steganographic framework within one of the most common text encoding mechanisms. Joseph Thacker, an independent researcher and AI engineer at Appomni, expressed his astonishment at this development. During an interview, Thacker noted, "The fact that GPT 4.0 and Claude Opus were able to really understand those invisible tags was really mind-blowing to me and made the whole AI security space much more interesting. The idea that they can be completely invisible in all browsers but still readable by large language models makes [attacks] much more feasible in just about every area."</w:t>
      </w:r>
      <w:r/>
    </w:p>
    <w:p>
      <w:r/>
      <w:r>
        <w:t>The exploitation technique, termed "ASCII smuggling" by its creator Johann Rehberger, encompasses the embedding of these hidden characters, which subtly imitate those in the American Standard Code for Information Interchange (ASCIII). To illustrate the implications, Rehberger developed two proof-of-concept (POC) attacks earlier this year. These demonstrations targeted Microsoft 365 Copilot, a service providing users with the capability to utilise AI to process emails, documents, and other content. In these POCs, the AI system was manipulated to search a user's inbox for sensitive information. One attack sought sales figures, while another targeted a one-time passcode, effectively illustrating the potential of ASCII smuggling in compromising digital security.</w:t>
      </w:r>
      <w:r/>
    </w:p>
    <w:p>
      <w:r/>
      <w:r>
        <w:t>The unveiling of this vulnerability underscores the complexities of AI security and the evolving nature of technological threats. As AI systems continue to integrate into daily operational frameworks, the discovery calls for heightened vigilance and a re-examination of existing security measures to ensure robust protections against these sophisticated infiltration techniques. This development highlights the importance of ongoing research and collaboration in the cybersecurity community to stay ahead of emerging risks associated with advanced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https://www.robustintelligence.com/blog-posts/understanding-and-mitigating-unicode-tag-prompt-injection</w:t>
        </w:r>
      </w:hyperlink>
      <w:r>
        <w:t xml:space="preserve"> - This article explains the technique of using Unicode tag characters to hide malicious payloads in AI chatbots, which is a key aspect of the vulnerability discussed.</w:t>
      </w:r>
      <w:r/>
    </w:p>
    <w:p>
      <w:pPr>
        <w:pStyle w:val="ListNumber"/>
        <w:spacing w:line="240" w:lineRule="auto"/>
        <w:ind w:left="720"/>
      </w:pPr>
      <w:r/>
      <w:hyperlink r:id="rId11">
        <w:r>
          <w:rPr>
            <w:color w:val="0000EE"/>
            <w:u w:val="single"/>
          </w:rPr>
          <w:t>https://blog.worldline.tech/2023/07/19/invisible-code.html</w:t>
        </w:r>
      </w:hyperlink>
      <w:r>
        <w:t xml:space="preserve"> - This article details the use of invisible Unicode characters in XSS attacks and how these characters can be used to hide malicious code, similar to the method described in the AI vulnerability.</w:t>
      </w:r>
      <w:r/>
    </w:p>
    <w:p>
      <w:pPr>
        <w:pStyle w:val="ListNumber"/>
        <w:spacing w:line="240" w:lineRule="auto"/>
        <w:ind w:left="720"/>
      </w:pPr>
      <w:r/>
      <w:hyperlink r:id="rId12">
        <w:r>
          <w:rPr>
            <w:color w:val="0000EE"/>
            <w:u w:val="single"/>
          </w:rPr>
          <w:t>https://www.apexhq.ai/blog/blog/invisible-ghost-alarming-vulnerability-in-github-copilot/</w:t>
        </w:r>
      </w:hyperlink>
      <w:r>
        <w:t xml:space="preserve"> - This article discusses the 'Invisible Ghost' vulnerability in GitHub Copilot, where invisible Unicode characters are used to embed hidden instructions, aligning with the concept of hidden characters in AI systems.</w:t>
      </w:r>
      <w:r/>
    </w:p>
    <w:p>
      <w:pPr>
        <w:pStyle w:val="ListNumber"/>
        <w:spacing w:line="240" w:lineRule="auto"/>
        <w:ind w:left="720"/>
      </w:pPr>
      <w:r/>
      <w:hyperlink r:id="rId13">
        <w:r>
          <w:rPr>
            <w:color w:val="0000EE"/>
            <w:u w:val="single"/>
          </w:rPr>
          <w:t>https://www.theregister.com/2021/08/06/unicode_ai_bug/</w:t>
        </w:r>
      </w:hyperlink>
      <w:r>
        <w:t xml:space="preserve"> - This article highlights how invisible Unicode characters can be used to manipulate AI language systems, including examples of how these characters can bypass moderation and alter text interpretations.</w:t>
      </w:r>
      <w:r/>
    </w:p>
    <w:p>
      <w:pPr>
        <w:pStyle w:val="ListNumber"/>
        <w:spacing w:line="240" w:lineRule="auto"/>
        <w:ind w:left="720"/>
      </w:pPr>
      <w:r/>
      <w:hyperlink r:id="rId10">
        <w:r>
          <w:rPr>
            <w:color w:val="0000EE"/>
            <w:u w:val="single"/>
          </w:rPr>
          <w:t>https://www.robustintelligence.com/blog-posts/understanding-and-mitigating-unicode-tag-prompt-injection</w:t>
        </w:r>
      </w:hyperlink>
      <w:r>
        <w:t xml:space="preserve"> - This article provides proof-of-concept code and explains how these invisible characters are crafted and interpreted by LLMs, supporting the claim of their use in malicious payloads.</w:t>
      </w:r>
      <w:r/>
    </w:p>
    <w:p>
      <w:pPr>
        <w:pStyle w:val="ListNumber"/>
        <w:spacing w:line="240" w:lineRule="auto"/>
        <w:ind w:left="720"/>
      </w:pPr>
      <w:r/>
      <w:hyperlink r:id="rId11">
        <w:r>
          <w:rPr>
            <w:color w:val="0000EE"/>
            <w:u w:val="single"/>
          </w:rPr>
          <w:t>https://blog.worldline.tech/2023/07/19/invisible-code.html</w:t>
        </w:r>
      </w:hyperlink>
      <w:r>
        <w:t xml:space="preserve"> - This article explains how invisible Unicode characters can be used in various contexts, including code snippets and StackOverflow answers, to hide malicious code, which is relevant to the AI chatbot vulnerability.</w:t>
      </w:r>
      <w:r/>
    </w:p>
    <w:p>
      <w:pPr>
        <w:pStyle w:val="ListNumber"/>
        <w:spacing w:line="240" w:lineRule="auto"/>
        <w:ind w:left="720"/>
      </w:pPr>
      <w:r/>
      <w:hyperlink r:id="rId12">
        <w:r>
          <w:rPr>
            <w:color w:val="0000EE"/>
            <w:u w:val="single"/>
          </w:rPr>
          <w:t>https://www.apexhq.ai/blog/blog/invisible-ghost-alarming-vulnerability-in-github-copilot/</w:t>
        </w:r>
      </w:hyperlink>
      <w:r>
        <w:t xml:space="preserve"> - This article discusses the potential for invisible instructions to manipulate code suggestions in GitHub Copilot, illustrating the risk of data breaches and malicious code injection.</w:t>
      </w:r>
      <w:r/>
    </w:p>
    <w:p>
      <w:pPr>
        <w:pStyle w:val="ListNumber"/>
        <w:spacing w:line="240" w:lineRule="auto"/>
        <w:ind w:left="720"/>
      </w:pPr>
      <w:r/>
      <w:hyperlink r:id="rId13">
        <w:r>
          <w:rPr>
            <w:color w:val="0000EE"/>
            <w:u w:val="single"/>
          </w:rPr>
          <w:t>https://www.theregister.com/2021/08/06/unicode_ai_bug/</w:t>
        </w:r>
      </w:hyperlink>
      <w:r>
        <w:t xml:space="preserve"> - This article details how invisible Unicode characters can be used to switch account numbers, bypass moderation, and manipulate text in AI systems, highlighting the broader implications of such vulnerabilities.</w:t>
      </w:r>
      <w:r/>
    </w:p>
    <w:p>
      <w:pPr>
        <w:pStyle w:val="ListNumber"/>
        <w:spacing w:line="240" w:lineRule="auto"/>
        <w:ind w:left="720"/>
      </w:pPr>
      <w:r/>
      <w:hyperlink r:id="rId12">
        <w:r>
          <w:rPr>
            <w:color w:val="0000EE"/>
            <w:u w:val="single"/>
          </w:rPr>
          <w:t>https://www.apexhq.ai/blog/blog/invisible-ghost-alarming-vulnerability-in-github-copilot/</w:t>
        </w:r>
      </w:hyperlink>
      <w:r>
        <w:t xml:space="preserve"> - This article emphasizes the need for enhanced security measures and developer awareness to mitigate the risks associated with invisible Unicode characters in AI systems.</w:t>
      </w:r>
      <w:r/>
    </w:p>
    <w:p>
      <w:pPr>
        <w:pStyle w:val="ListNumber"/>
        <w:spacing w:line="240" w:lineRule="auto"/>
        <w:ind w:left="720"/>
      </w:pPr>
      <w:r/>
      <w:hyperlink r:id="rId10">
        <w:r>
          <w:rPr>
            <w:color w:val="0000EE"/>
            <w:u w:val="single"/>
          </w:rPr>
          <w:t>https://www.robustintelligence.com/blog-posts/understanding-and-mitigating-unicode-tag-prompt-injection</w:t>
        </w:r>
      </w:hyperlink>
      <w:r>
        <w:t xml:space="preserve"> - This article discusses the detection and mitigation strategies for Unicode tag characters, including the use of pattern matching tools and Python scripts to strip out these characters.</w:t>
      </w:r>
      <w:r/>
    </w:p>
    <w:p>
      <w:pPr>
        <w:pStyle w:val="ListNumber"/>
        <w:spacing w:line="240" w:lineRule="auto"/>
        <w:ind w:left="720"/>
      </w:pPr>
      <w:r/>
      <w:hyperlink r:id="rId11">
        <w:r>
          <w:rPr>
            <w:color w:val="0000EE"/>
            <w:u w:val="single"/>
          </w:rPr>
          <w:t>https://blog.worldline.tech/2023/07/19/invisible-code.html</w:t>
        </w:r>
      </w:hyperlink>
      <w:r>
        <w:t xml:space="preserve"> - This article provides recommendations for protecting against invisible Unicode characters, such as configuring code editors and linters to detect these characters, which is crucial for ensuring AI security.</w:t>
      </w:r>
      <w:r/>
    </w:p>
    <w:p>
      <w:pPr>
        <w:pStyle w:val="ListNumber"/>
        <w:spacing w:line="240" w:lineRule="auto"/>
        <w:ind w:left="720"/>
      </w:pPr>
      <w:r/>
      <w:hyperlink r:id="rId14">
        <w:r>
          <w:rPr>
            <w:color w:val="0000EE"/>
            <w:u w:val="single"/>
          </w:rPr>
          <w:t>https://arstechnica.com/security/2024/10/ai-chatbots-can-read-and-write-invisible-text-creating-an-ideal-covert-channel/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bustintelligence.com/blog-posts/understanding-and-mitigating-unicode-tag-prompt-injection" TargetMode="External"/><Relationship Id="rId11" Type="http://schemas.openxmlformats.org/officeDocument/2006/relationships/hyperlink" Target="https://blog.worldline.tech/2023/07/19/invisible-code.html" TargetMode="External"/><Relationship Id="rId12" Type="http://schemas.openxmlformats.org/officeDocument/2006/relationships/hyperlink" Target="https://www.apexhq.ai/blog/blog/invisible-ghost-alarming-vulnerability-in-github-copilot/" TargetMode="External"/><Relationship Id="rId13" Type="http://schemas.openxmlformats.org/officeDocument/2006/relationships/hyperlink" Target="https://www.theregister.com/2021/08/06/unicode_ai_bug/" TargetMode="External"/><Relationship Id="rId14" Type="http://schemas.openxmlformats.org/officeDocument/2006/relationships/hyperlink" Target="https://arstechnica.com/security/2024/10/ai-chatbots-can-read-and-write-invisible-text-creating-an-ideal-covert-chann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