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Anguilla benefits from AI-driven domain boom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unexpected surge in the artificial intelligence industry has extended its financial influence to the tiny Caribbean island of Anguilla. Known for its picturesque landscapes, Anguilla recently found itself at the centre of a digital revolution following the rise in popularity of AI-driven applications. This boom stems largely from the arrival of ChatGPT, OpenAI's widely used chatbot, nearly two years ago. Dubbed the dawn of the AI age, this innovation set off a worldwide scramble among businesses to acquire websites ending in the .ai domain.</w:t>
      </w:r>
      <w:r/>
    </w:p>
    <w:p>
      <w:r/>
      <w:r>
        <w:t>Assigned the .ai domain in the 1990s, Anguilla has found itself in an advantageous position amidst the tech surge, despite the domains being initially intended as markers of regional or linguistic affiliation. Internet giants like Google utilise google.ai to promote their AI-related services, while Elon Musk's Grok AI chatbot is housed under x.ai. Similarly, startups such as Perplexity use the .ai domain, thus underscoring the importance and value of this particular digital suffix.</w:t>
      </w:r>
      <w:r/>
    </w:p>
    <w:p>
      <w:r/>
      <w:r>
        <w:t>This online fervour has propelled Anguilla's earnings from domain registration fees to new heights. Last year, these revenues quadrupled to $32 million, accounting for approximately 20% of the island’s total government income – a significant leap from the previous standard of 5%. The government accrues these funds from costs associated with renewing .ai web addresses, set at $140 for a two-year tenure. They also earn from initial registrations and the sales of expired domains, some of which have reached substantial values in the market.</w:t>
      </w:r>
      <w:r/>
    </w:p>
    <w:p>
      <w:r/>
      <w:r>
        <w:t>The windfall offers much-needed economic relief for Anguilla, whose 35-square-mile territory is home to about 16,000 residents. The island, heavily reliant on tourism, has had its economy battered by a series of setbacks, including the COVID-19 pandemic and devastating hurricanes. Premier Ellis Webster views the .ai domain revenues as a crucial opportunity, albeit one that he advises should not be singularly depended upon for long-term financial planning due to the unpredictable nature of tech trends.</w:t>
      </w:r>
      <w:r/>
    </w:p>
    <w:p>
      <w:r/>
      <w:r>
        <w:t>In response to the burgeoning demand, Anguilla has teamed up with Identity Digital, a U.S.-based company specialising in domain management. This arrangement is aimed at not only increasing governmental revenue from these domains but also boosting the resilience and security of the .ai addresses. Identity Digital, which also oversees Australia’s .au domain, plans to migrate all .ai services to its system by the start of the coming year, thus enhancing the efficiency and response time of accessing these websites.</w:t>
      </w:r>
      <w:r/>
    </w:p>
    <w:p>
      <w:r/>
      <w:r>
        <w:t>Currently, more than 533,000 .ai domains exist, reflecting an over tenfold increase since 2018. The International Monetary Fund has highlighted in a recent report that these revenues might serve as a diversifying agent for Anguilla’s economy, potentially doubling them again in the near future according to Webster's forecasts.</w:t>
      </w:r>
      <w:r/>
    </w:p>
    <w:p>
      <w:r/>
      <w:r>
        <w:t>The influx of funds is earmarked for enhancing Anguilla’s infrastructure, including an airport expansion, offering free medical care for senior citizens, and completing a vocational technology training centre at the local high school. Furthermore, it supports various other governmental initiatives, including a development fund designed to aid in hurricane recovery efforts.</w:t>
      </w:r>
      <w:r/>
    </w:p>
    <w:p>
      <w:r/>
      <w:r>
        <w:t>This strategic collaboration with Identity Digital is expected to fortify Anguilla against digital threats and fraud attempts, a precaution underscored by experiences reported by other territories like Tokelau, whose .tk domains were plagued by spamming and phishing due to similar outsourcing agreements. Mohan, Identity Digital's Chief Strategy Officer, emphasises that a focus on cyber security and reliable accesses is pivotal.</w:t>
      </w:r>
      <w:r/>
    </w:p>
    <w:p>
      <w:r/>
      <w:r>
        <w:t>Thus, while Anguilla may not have its own AI industry yet, the island's fortuitous assignment of the .ai domain presents a significant opportunity to benefit from the digital age, enhancing economic stability and infrastructural development in the process.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https://kayifi.com/en/caribbean-news/anguilla-profits-from-ai</w:t>
        </w:r>
      </w:hyperlink>
      <w:r>
        <w:t xml:space="preserve"> - Corroborates the assignment of the .ai domain to Anguilla in the 1990s and its impact on the island's economy due to the AI boom.</w:t>
      </w:r>
      <w:r/>
    </w:p>
    <w:p>
      <w:pPr>
        <w:pStyle w:val="ListNumber"/>
        <w:spacing w:line="240" w:lineRule="auto"/>
        <w:ind w:left="720"/>
      </w:pPr>
      <w:r/>
      <w:hyperlink r:id="rId11">
        <w:r>
          <w:rPr>
            <w:color w:val="0000EE"/>
            <w:u w:val="single"/>
          </w:rPr>
          <w:t>https://think.ing.com/articles/ai-monthly-economic-stakes-surprising-side-effects-and-whos-leading-the-race/</w:t>
        </w:r>
      </w:hyperlink>
      <w:r>
        <w:t xml:space="preserve"> - Supports the information about the surge in .ai domain registrations and the resulting revenue for Anguilla, as well as the economic impact.</w:t>
      </w:r>
      <w:r/>
    </w:p>
    <w:p>
      <w:pPr>
        <w:pStyle w:val="ListNumber"/>
        <w:spacing w:line="240" w:lineRule="auto"/>
        <w:ind w:left="720"/>
      </w:pPr>
      <w:r/>
      <w:hyperlink r:id="rId12">
        <w:r>
          <w:rPr>
            <w:color w:val="0000EE"/>
            <w:u w:val="single"/>
          </w:rPr>
          <w:t>https://www.techtimes.com/articles/305003/20240526/ai-now-generating-millions-revenue-small-caribbean-island.htm</w:t>
        </w:r>
      </w:hyperlink>
      <w:r>
        <w:t xml:space="preserve"> - Details the significant increase in .ai domain registrations following the launch of OpenAI's ChatGPT and the financial benefits to Anguilla.</w:t>
      </w:r>
      <w:r/>
    </w:p>
    <w:p>
      <w:pPr>
        <w:pStyle w:val="ListNumber"/>
        <w:spacing w:line="240" w:lineRule="auto"/>
        <w:ind w:left="720"/>
      </w:pPr>
      <w:r/>
      <w:hyperlink r:id="rId13">
        <w:r>
          <w:rPr>
            <w:color w:val="0000EE"/>
            <w:u w:val="single"/>
          </w:rPr>
          <w:t>https://torro.io/blog/anguilla-ai-domain-names</w:t>
        </w:r>
      </w:hyperlink>
      <w:r>
        <w:t xml:space="preserve"> - Explains the economic benefits of .ai domain registrations for Anguilla, including increased GDP and job creation.</w:t>
      </w:r>
      <w:r/>
    </w:p>
    <w:p>
      <w:pPr>
        <w:pStyle w:val="ListNumber"/>
        <w:spacing w:line="240" w:lineRule="auto"/>
        <w:ind w:left="720"/>
      </w:pPr>
      <w:r/>
      <w:hyperlink r:id="rId14">
        <w:r>
          <w:rPr>
            <w:color w:val="0000EE"/>
            <w:u w:val="single"/>
          </w:rPr>
          <w:t>https://www.imf.org/en/News/Articles/2024/05/15/cf-an-ai-powered-boost-to-anguillas-revenues</w:t>
        </w:r>
      </w:hyperlink>
      <w:r>
        <w:t xml:space="preserve"> - Highlights the role of .ai domain registrations in diversifying Anguilla's economy and making it more resilient to external shocks.</w:t>
      </w:r>
      <w:r/>
    </w:p>
    <w:p>
      <w:pPr>
        <w:pStyle w:val="ListNumber"/>
        <w:spacing w:line="240" w:lineRule="auto"/>
        <w:ind w:left="720"/>
      </w:pPr>
      <w:r/>
      <w:hyperlink r:id="rId10">
        <w:r>
          <w:rPr>
            <w:color w:val="0000EE"/>
            <w:u w:val="single"/>
          </w:rPr>
          <w:t>https://kayifi.com/en/caribbean-news/anguilla-profits-from-ai</w:t>
        </w:r>
      </w:hyperlink>
      <w:r>
        <w:t xml:space="preserve"> - Provides details on how the revenue from .ai domain registrations is used for infrastructure projects such as airport expansion, healthcare, and education.</w:t>
      </w:r>
      <w:r/>
    </w:p>
    <w:p>
      <w:pPr>
        <w:pStyle w:val="ListNumber"/>
        <w:spacing w:line="240" w:lineRule="auto"/>
        <w:ind w:left="720"/>
      </w:pPr>
      <w:r/>
      <w:hyperlink r:id="rId12">
        <w:r>
          <w:rPr>
            <w:color w:val="0000EE"/>
            <w:u w:val="single"/>
          </w:rPr>
          <w:t>https://www.techtimes.com/articles/305003/20240526/ai-now-generating-millions-revenue-small-caribbean-island.htm</w:t>
        </w:r>
      </w:hyperlink>
      <w:r>
        <w:t xml:space="preserve"> - Mentions the collaboration with Identity Digital to manage .ai domains and enhance their security and efficiency.</w:t>
      </w:r>
      <w:r/>
    </w:p>
    <w:p>
      <w:pPr>
        <w:pStyle w:val="ListNumber"/>
        <w:spacing w:line="240" w:lineRule="auto"/>
        <w:ind w:left="720"/>
      </w:pPr>
      <w:r/>
      <w:hyperlink r:id="rId13">
        <w:r>
          <w:rPr>
            <w:color w:val="0000EE"/>
            <w:u w:val="single"/>
          </w:rPr>
          <w:t>https://torro.io/blog/anguilla-ai-domain-names</w:t>
        </w:r>
      </w:hyperlink>
      <w:r>
        <w:t xml:space="preserve"> - Discusses the potential for future growth and the importance of effective marketing and promotion of the .ai domain.</w:t>
      </w:r>
      <w:r/>
    </w:p>
    <w:p>
      <w:pPr>
        <w:pStyle w:val="ListNumber"/>
        <w:spacing w:line="240" w:lineRule="auto"/>
        <w:ind w:left="720"/>
      </w:pPr>
      <w:r/>
      <w:hyperlink r:id="rId11">
        <w:r>
          <w:rPr>
            <w:color w:val="0000EE"/>
            <w:u w:val="single"/>
          </w:rPr>
          <w:t>https://think.ing.com/articles/ai-monthly-economic-stakes-surprising-side-effects-and-whos-leading-the-race/</w:t>
        </w:r>
      </w:hyperlink>
      <w:r>
        <w:t xml:space="preserve"> - Compares Anguilla's management of .ai domains with Tuvalu's management of .tv domains and the economic implications.</w:t>
      </w:r>
      <w:r/>
    </w:p>
    <w:p>
      <w:pPr>
        <w:pStyle w:val="ListNumber"/>
        <w:spacing w:line="240" w:lineRule="auto"/>
        <w:ind w:left="720"/>
      </w:pPr>
      <w:r/>
      <w:hyperlink r:id="rId14">
        <w:r>
          <w:rPr>
            <w:color w:val="0000EE"/>
            <w:u w:val="single"/>
          </w:rPr>
          <w:t>https://www.imf.org/en/News/Articles/2024/05/15/cf-an-ai-powered-boost-to-anguillas-revenues</w:t>
        </w:r>
      </w:hyperlink>
      <w:r>
        <w:t xml:space="preserve"> - Notes the expectation that revenue from .ai domain registrations will stabilize at around 15% of total government revenue as the initial rush eases.</w:t>
      </w:r>
      <w:r/>
    </w:p>
    <w:p>
      <w:pPr>
        <w:pStyle w:val="ListNumber"/>
        <w:spacing w:line="240" w:lineRule="auto"/>
        <w:ind w:left="720"/>
      </w:pPr>
      <w:r/>
      <w:hyperlink r:id="rId10">
        <w:r>
          <w:rPr>
            <w:color w:val="0000EE"/>
            <w:u w:val="single"/>
          </w:rPr>
          <w:t>https://kayifi.com/en/caribbean-news/anguilla-profits-from-ai</w:t>
        </w:r>
      </w:hyperlink>
      <w:r>
        <w:t xml:space="preserve"> - Explains how the .ai domain has raised Anguilla's profile in the tourism industry and enhanced its hospitality sector.</w:t>
      </w:r>
      <w:r/>
    </w:p>
    <w:p>
      <w:pPr>
        <w:pStyle w:val="ListNumber"/>
        <w:spacing w:line="240" w:lineRule="auto"/>
        <w:ind w:left="720"/>
      </w:pPr>
      <w:r/>
      <w:hyperlink r:id="rId15">
        <w:r>
          <w:rPr>
            <w:color w:val="0000EE"/>
            <w:u w:val="single"/>
          </w:rPr>
          <w:t>https://kion546.com/news/2024/10/15/how-the-tiny-caribbean-island-of-anguilla-has-turned-the-ai-boom-into-a-digital-gold-mine/</w:t>
        </w:r>
      </w:hyperlink>
      <w:r>
        <w:t xml:space="preserve"> - Please view link - unable to able to access data</w:t>
      </w:r>
      <w:r/>
    </w:p>
    <w:p>
      <w:pPr>
        <w:pStyle w:val="ListNumber"/>
        <w:spacing w:line="240" w:lineRule="auto"/>
        <w:ind w:left="720"/>
      </w:pPr>
      <w:r/>
      <w:hyperlink r:id="rId16">
        <w:r>
          <w:rPr>
            <w:color w:val="0000EE"/>
            <w:u w:val="single"/>
          </w:rPr>
          <w:t>https://keyt.com/news/2024/10/15/how-the-tiny-caribbean-island-of-anguilla-has-turned-the-ai-boom-into-a-digital-gold-mine/</w:t>
        </w:r>
      </w:hyperlink>
      <w:r>
        <w:t xml:space="preserve"> - Please view link - unable to able to access data</w:t>
      </w:r>
      <w:r/>
    </w:p>
    <w:p>
      <w:pPr>
        <w:pStyle w:val="ListNumber"/>
        <w:spacing w:line="240" w:lineRule="auto"/>
        <w:ind w:left="720"/>
      </w:pPr>
      <w:r/>
      <w:hyperlink r:id="rId17">
        <w:r>
          <w:rPr>
            <w:color w:val="0000EE"/>
            <w:u w:val="single"/>
          </w:rPr>
          <w:t>https://www.independent.co.uk/news/anguilla-ap-caribbean-nvidia-google-b2629527.html</w:t>
        </w:r>
      </w:hyperlink>
      <w:r>
        <w:t xml:space="preserve"> - Please view link - unable to able to access data</w:t>
      </w:r>
      <w:r/>
    </w:p>
    <w:p>
      <w:pPr>
        <w:pStyle w:val="ListNumber"/>
        <w:spacing w:line="240" w:lineRule="auto"/>
        <w:ind w:left="720"/>
      </w:pPr>
      <w:r/>
      <w:hyperlink r:id="rId18">
        <w:r>
          <w:rPr>
            <w:color w:val="0000EE"/>
            <w:u w:val="single"/>
          </w:rPr>
          <w:t>https://www.kob.com/news/business-money/how-the-tiny-caribbean-island-of-anguilla-has-turned-the-ai-boom-into-a-digital-gold-mine/</w:t>
        </w:r>
      </w:hyperlink>
      <w:r>
        <w:t xml:space="preserve"> - Please view link - unable to able to access data</w:t>
      </w:r>
      <w:r/>
    </w:p>
    <w:p>
      <w:pPr>
        <w:pStyle w:val="ListNumber"/>
        <w:spacing w:line="240" w:lineRule="auto"/>
        <w:ind w:left="720"/>
      </w:pPr>
      <w:r/>
      <w:hyperlink r:id="rId19">
        <w:r>
          <w:rPr>
            <w:color w:val="0000EE"/>
            <w:u w:val="single"/>
          </w:rPr>
          <w:t>https://www.independent.co.uk/tech/anguilla-website-ai-chatgbt-musk-b2629555.html</w:t>
        </w:r>
      </w:hyperlink>
      <w:r>
        <w:t xml:space="preserve"> - Please view link - unable to able to access data</w:t>
      </w:r>
      <w:r/>
    </w:p>
    <w:p>
      <w:pPr>
        <w:pStyle w:val="ListNumber"/>
        <w:spacing w:line="240" w:lineRule="auto"/>
        <w:ind w:left="720"/>
      </w:pPr>
      <w:r/>
      <w:hyperlink r:id="rId20">
        <w:r>
          <w:rPr>
            <w:color w:val="0000EE"/>
            <w:u w:val="single"/>
          </w:rPr>
          <w:t>https://www.kaaltv.com/news/business-news/how-the-tiny-caribbean-island-of-anguilla-has-turned-the-ai-boom-into-a-digital-gold-mine/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kayifi.com/en/caribbean-news/anguilla-profits-from-ai" TargetMode="External"/><Relationship Id="rId11" Type="http://schemas.openxmlformats.org/officeDocument/2006/relationships/hyperlink" Target="https://think.ing.com/articles/ai-monthly-economic-stakes-surprising-side-effects-and-whos-leading-the-race/" TargetMode="External"/><Relationship Id="rId12" Type="http://schemas.openxmlformats.org/officeDocument/2006/relationships/hyperlink" Target="https://www.techtimes.com/articles/305003/20240526/ai-now-generating-millions-revenue-small-caribbean-island.htm" TargetMode="External"/><Relationship Id="rId13" Type="http://schemas.openxmlformats.org/officeDocument/2006/relationships/hyperlink" Target="https://torro.io/blog/anguilla-ai-domain-names" TargetMode="External"/><Relationship Id="rId14" Type="http://schemas.openxmlformats.org/officeDocument/2006/relationships/hyperlink" Target="https://www.imf.org/en/News/Articles/2024/05/15/cf-an-ai-powered-boost-to-anguillas-revenues" TargetMode="External"/><Relationship Id="rId15" Type="http://schemas.openxmlformats.org/officeDocument/2006/relationships/hyperlink" Target="https://kion546.com/news/2024/10/15/how-the-tiny-caribbean-island-of-anguilla-has-turned-the-ai-boom-into-a-digital-gold-mine/" TargetMode="External"/><Relationship Id="rId16" Type="http://schemas.openxmlformats.org/officeDocument/2006/relationships/hyperlink" Target="https://keyt.com/news/2024/10/15/how-the-tiny-caribbean-island-of-anguilla-has-turned-the-ai-boom-into-a-digital-gold-mine/" TargetMode="External"/><Relationship Id="rId17" Type="http://schemas.openxmlformats.org/officeDocument/2006/relationships/hyperlink" Target="https://www.independent.co.uk/news/anguilla-ap-caribbean-nvidia-google-b2629527.html" TargetMode="External"/><Relationship Id="rId18" Type="http://schemas.openxmlformats.org/officeDocument/2006/relationships/hyperlink" Target="https://www.kob.com/news/business-money/how-the-tiny-caribbean-island-of-anguilla-has-turned-the-ai-boom-into-a-digital-gold-mine/" TargetMode="External"/><Relationship Id="rId19" Type="http://schemas.openxmlformats.org/officeDocument/2006/relationships/hyperlink" Target="https://www.independent.co.uk/tech/anguilla-website-ai-chatgbt-musk-b2629555.html" TargetMode="External"/><Relationship Id="rId20" Type="http://schemas.openxmlformats.org/officeDocument/2006/relationships/hyperlink" Target="https://www.kaaltv.com/news/business-news/how-the-tiny-caribbean-island-of-anguilla-has-turned-the-ai-boom-into-a-digital-gold-mi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