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David Droga outlines future of advertising at Ciclope Festival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keynote address at the Ciclope Festival in Berlin, David Droga, the leader of Accenture Song, unveiled his vision for the future of advertising, centred on the principles of growth and relevance. Droga, lauded for his strategic prowess in the advertising sector, emphasised that these two elements are crucial for any brand aspiring to maintain a stronghold in today's competitive marketplace.</w:t>
      </w:r>
      <w:r/>
    </w:p>
    <w:p>
      <w:r/>
      <w:r>
        <w:t>Droga's speech addressed industry leaders, creatives, and technology experts, discussing the evolving landscape of advertising as it increasingly intertwines with technological advancements, such as artificial intelligence. Droga argued for the irreplaceable value of human creativity, even with the rise of AI, warning of the risks that come with over-reliance on technology. "AI is going to play a part. It’s not going to replace everything," he stated, emphasising that while AI can boost efficiency and assist in data-driven decision-making, it lacks the ability to replicate the unique emotional and creative insights that humans provide.</w:t>
      </w:r>
      <w:r/>
    </w:p>
    <w:p>
      <w:r/>
      <w:r>
        <w:t>Since joining Accenture Song in 2021 as chief executive, Droga has made significant changes, including merging several agencies under the Accenture Song brand, all while maintaining Droga5, his original firm, as a key independent entity. Under Droga's leadership, Accenture Song, known formerly as Accenture Interactive, has expanded its presence across 120 countries, generating $18 billion in revenue in 2023. Its clientele boasts high-profile names such as Huggies, Prada, and Netflix.</w:t>
      </w:r>
      <w:r/>
    </w:p>
    <w:p>
      <w:r/>
      <w:r>
        <w:t>To further fortify the company's operations, Droga has established four primary practice areas: marketing, design and digital products, commerce, and customer service. He has also recruited prominent figures from leading agencies, including Annette King from Publicis UK and Sean Lyons from R/GA, to spearhead these divisions. This restructuring reflects Droga's commitment to leveraging top-tier talent in driving forward the company's objectives.</w:t>
      </w:r>
      <w:r/>
    </w:p>
    <w:p>
      <w:r/>
      <w:r>
        <w:t>Droga addressed the homogenisation risk posed by AI in creative processes, asserting, "When everything becomes best practices, then nothing is unique." For Droga, this suggests a pressing need for brands to establish distinctive identities despite the democratisation of marketing tools by technology. He envisioned a future where collaboration between creative minds and tech experts would lead to innovative, impactful advertising campaigns.</w:t>
      </w:r>
      <w:r/>
    </w:p>
    <w:p>
      <w:r/>
      <w:r>
        <w:t>Moreover, Droga championed the need for broader creative thinking within organisations. He called for a leadership style that favours product-focused individuals who comprehend the broader implications of their work, citing iconic brands like Apple and Nike, which excel by prioritising innovative products. To this end, Droga has restructured teams within Accenture Song to blend diverse skill sets across creative and technological domains.</w:t>
      </w:r>
      <w:r/>
    </w:p>
    <w:p>
      <w:r/>
      <w:r>
        <w:t>Finally, Droga highlighted the importance of context in advertising, urging industry professionals to carefully consider how their messages are framed and received. He concluded with a compelling vision for the advertising industry's future, stating, "Responsible people make the world go round, but creative people make it worth living in."</w:t>
      </w:r>
      <w:r/>
    </w:p>
    <w:p>
      <w:r/>
      <w:r>
        <w:t>Droga's insights offer a glimpse into the advertising industry's trajectory, emphasising a harmonious balance between creativity and technology as key to enduring success and market relevance.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https://www.ciclopefestival.com/speakers/david-droga/</w:t>
        </w:r>
      </w:hyperlink>
      <w:r>
        <w:t xml:space="preserve"> - Provides background on David Droga, his career, and his current role as CEO of Accenture Song, including his transition from Droga5.</w:t>
      </w:r>
      <w:r/>
    </w:p>
    <w:p>
      <w:pPr>
        <w:pStyle w:val="ListNumber"/>
        <w:spacing w:line="240" w:lineRule="auto"/>
        <w:ind w:left="720"/>
      </w:pPr>
      <w:r/>
      <w:hyperlink r:id="rId10">
        <w:r>
          <w:rPr>
            <w:color w:val="0000EE"/>
            <w:u w:val="single"/>
          </w:rPr>
          <w:t>https://www.ciclopefestival.com/speakers/david-droga/</w:t>
        </w:r>
      </w:hyperlink>
      <w:r>
        <w:t xml:space="preserve"> - Details Droga's achievements and awards, including his role as the most-awarded creative at the Cannes International Festival of Creativity.</w:t>
      </w:r>
      <w:r/>
    </w:p>
    <w:p>
      <w:pPr>
        <w:pStyle w:val="ListNumber"/>
        <w:spacing w:line="240" w:lineRule="auto"/>
        <w:ind w:left="720"/>
      </w:pPr>
      <w:r/>
      <w:hyperlink r:id="rId10">
        <w:r>
          <w:rPr>
            <w:color w:val="0000EE"/>
            <w:u w:val="single"/>
          </w:rPr>
          <w:t>https://www.ciclopefestival.com/speakers/david-droga/</w:t>
        </w:r>
      </w:hyperlink>
      <w:r>
        <w:t xml:space="preserve"> - Mentions Droga's involvement in the Ciclope Festival 2024 and his discussion on creativity and the evolving landscape of advertising.</w:t>
      </w:r>
      <w:r/>
    </w:p>
    <w:p>
      <w:pPr>
        <w:pStyle w:val="ListNumber"/>
        <w:spacing w:line="240" w:lineRule="auto"/>
        <w:ind w:left="720"/>
      </w:pPr>
      <w:r/>
      <w:hyperlink r:id="rId10">
        <w:r>
          <w:rPr>
            <w:color w:val="0000EE"/>
            <w:u w:val="single"/>
          </w:rPr>
          <w:t>https://www.ciclopefestival.com/speakers/david-droga/</w:t>
        </w:r>
      </w:hyperlink>
      <w:r>
        <w:t xml:space="preserve"> - Outlines Droga's leadership at Accenture Song, including the company's growth and expansion under his tenure.</w:t>
      </w:r>
      <w:r/>
    </w:p>
    <w:p>
      <w:pPr>
        <w:pStyle w:val="ListNumber"/>
        <w:spacing w:line="240" w:lineRule="auto"/>
        <w:ind w:left="720"/>
      </w:pPr>
      <w:r/>
      <w:hyperlink r:id="rId10">
        <w:r>
          <w:rPr>
            <w:color w:val="0000EE"/>
            <w:u w:val="single"/>
          </w:rPr>
          <w:t>https://www.ciclopefestival.com/speakers/david-droga/</w:t>
        </w:r>
      </w:hyperlink>
      <w:r>
        <w:t xml:space="preserve"> - Highlights Droga's commitment to maintaining Droga5 as an independent entity within Accenture Song.</w:t>
      </w:r>
      <w:r/>
    </w:p>
    <w:p>
      <w:pPr>
        <w:pStyle w:val="ListNumber"/>
        <w:spacing w:line="240" w:lineRule="auto"/>
        <w:ind w:left="720"/>
      </w:pPr>
      <w:r/>
      <w:hyperlink r:id="rId10">
        <w:r>
          <w:rPr>
            <w:color w:val="0000EE"/>
            <w:u w:val="single"/>
          </w:rPr>
          <w:t>https://www.ciclopefestival.com/speakers/david-droga/</w:t>
        </w:r>
      </w:hyperlink>
      <w:r>
        <w:t xml:space="preserve"> - Discusses Droga's emphasis on the importance of human creativity in the face of technological advancements like AI.</w:t>
      </w:r>
      <w:r/>
    </w:p>
    <w:p>
      <w:pPr>
        <w:pStyle w:val="ListNumber"/>
        <w:spacing w:line="240" w:lineRule="auto"/>
        <w:ind w:left="720"/>
      </w:pPr>
      <w:r/>
      <w:hyperlink r:id="rId11">
        <w:r>
          <w:rPr>
            <w:color w:val="0000EE"/>
            <w:u w:val="single"/>
          </w:rPr>
          <w:t>https://www.ciclopefestival.com/program/live-interview-david-droga/</w:t>
        </w:r>
      </w:hyperlink>
      <w:r>
        <w:t xml:space="preserve"> - Details the live interview at the Ciclope Festival where Droga shared his views on creativity and the future of advertising.</w:t>
      </w:r>
      <w:r/>
    </w:p>
    <w:p>
      <w:pPr>
        <w:pStyle w:val="ListNumber"/>
        <w:spacing w:line="240" w:lineRule="auto"/>
        <w:ind w:left="720"/>
      </w:pPr>
      <w:r/>
      <w:hyperlink r:id="rId12">
        <w:r>
          <w:rPr>
            <w:color w:val="0000EE"/>
            <w:u w:val="single"/>
          </w:rPr>
          <w:t>https://lbbonline.com/news/ciclope-awards-2024-check-out-the-winners</w:t>
        </w:r>
      </w:hyperlink>
      <w:r>
        <w:t xml:space="preserve"> - Mentions the Ciclope Festival 2024, where industry leaders and creatives, including David Droga, gave inspiring talks.</w:t>
      </w:r>
      <w:r/>
    </w:p>
    <w:p>
      <w:pPr>
        <w:pStyle w:val="ListNumber"/>
        <w:spacing w:line="240" w:lineRule="auto"/>
        <w:ind w:left="720"/>
      </w:pPr>
      <w:r/>
      <w:hyperlink r:id="rId12">
        <w:r>
          <w:rPr>
            <w:color w:val="0000EE"/>
            <w:u w:val="single"/>
          </w:rPr>
          <w:t>https://lbbonline.com/news/ciclope-awards-2024-check-out-the-winners</w:t>
        </w:r>
      </w:hyperlink>
      <w:r>
        <w:t xml:space="preserve"> - Provides context on the awards and the festival's focus on craft and innovation in the advertising industry.</w:t>
      </w:r>
      <w:r/>
    </w:p>
    <w:p>
      <w:pPr>
        <w:pStyle w:val="ListNumber"/>
        <w:spacing w:line="240" w:lineRule="auto"/>
        <w:ind w:left="720"/>
      </w:pPr>
      <w:r/>
      <w:hyperlink r:id="rId13">
        <w:r>
          <w:rPr>
            <w:color w:val="0000EE"/>
            <w:u w:val="single"/>
          </w:rPr>
          <w:t>https://www.ciclopefestival.com/speakers/</w:t>
        </w:r>
      </w:hyperlink>
      <w:r>
        <w:t xml:space="preserve"> - Lists the speakers at the Ciclope Festival, including David Droga, and highlights the diverse range of industry professionals involved.</w:t>
      </w:r>
      <w:r/>
    </w:p>
    <w:p>
      <w:pPr>
        <w:pStyle w:val="ListNumber"/>
        <w:spacing w:line="240" w:lineRule="auto"/>
        <w:ind w:left="720"/>
      </w:pPr>
      <w:r/>
      <w:hyperlink r:id="rId10">
        <w:r>
          <w:rPr>
            <w:color w:val="0000EE"/>
            <w:u w:val="single"/>
          </w:rPr>
          <w:t>https://www.ciclopefestival.com/speakers/david-droga/</w:t>
        </w:r>
      </w:hyperlink>
      <w:r>
        <w:t xml:space="preserve"> - Details Droga's broader creative vision and his emphasis on the need for distinctive brand identities despite technological advancements.</w:t>
      </w:r>
      <w:r/>
    </w:p>
    <w:p>
      <w:pPr>
        <w:pStyle w:val="ListNumber"/>
        <w:spacing w:line="240" w:lineRule="auto"/>
        <w:ind w:left="720"/>
      </w:pPr>
      <w:r/>
      <w:hyperlink r:id="rId14">
        <w:r>
          <w:rPr>
            <w:color w:val="0000EE"/>
            <w:u w:val="single"/>
          </w:rPr>
          <w:t>https://www.campaignlive.co.uk/article/creative-people-world-worth-living-in-david-droga-advertisings-future/1892132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iclopefestival.com/speakers/david-droga/" TargetMode="External"/><Relationship Id="rId11" Type="http://schemas.openxmlformats.org/officeDocument/2006/relationships/hyperlink" Target="https://www.ciclopefestival.com/program/live-interview-david-droga/" TargetMode="External"/><Relationship Id="rId12" Type="http://schemas.openxmlformats.org/officeDocument/2006/relationships/hyperlink" Target="https://lbbonline.com/news/ciclope-awards-2024-check-out-the-winners" TargetMode="External"/><Relationship Id="rId13" Type="http://schemas.openxmlformats.org/officeDocument/2006/relationships/hyperlink" Target="https://www.ciclopefestival.com/speakers/" TargetMode="External"/><Relationship Id="rId14" Type="http://schemas.openxmlformats.org/officeDocument/2006/relationships/hyperlink" Target="https://www.campaignlive.co.uk/article/creative-people-world-worth-living-in-david-droga-advertisings-future/189213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