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Nevada leads the way in integrating AI into public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Nevada has emerged as a proactive leader in integrating artificial intelligence (AI) into public services, underpinned by a focus on fostering innovation while safeguarding public interests. Spearheaded by key figures like Tim Galluzi, the state’s Chief Information Officer, and Jill Tolles, Executive Director of the Guinn Center for Policy Priorities, Nevada is committed to exploring the potential of AI while addressing the associated risks.</w:t>
      </w:r>
      <w:r/>
    </w:p>
    <w:p>
      <w:r/>
      <w:r>
        <w:t>AI technology, which has gained significant traction since the launch of OpenAI's ChatGPT in November 2022, offers promising applications across various sectors, including public services. However, it presents a double-edged sword, sparking debates about its governance and ethical implications. Nevada's approach has been to embrace the benefits AI can provide while meticulously addressing its challenges, particularly in public service arenas where data privacy and bias are of significant concern.</w:t>
      </w:r>
      <w:r/>
    </w:p>
    <w:p>
      <w:r/>
      <w:r>
        <w:t>The state has taken strides to integrate AI in a way that supports public agency efficiency and enhances service delivery. Initiatives such as public summits and roundtable discussions have been instrumental in this journey. A notable event was the public roundtable on AI, held on September 6 in Carson City. This gathering assembled a diverse group of stakeholders, including state agency leaders, academics, policymakers, and private sector representatives, to delve into the current and potential uses of AI across public services. The discussion revolved around the state's forthcoming AI policy, which aims to lay down minimum standards for AI application, balancing safety with the necessary flexibility for innovation.</w:t>
      </w:r>
      <w:r/>
    </w:p>
    <w:p>
      <w:r/>
      <w:r>
        <w:t>Noteworthy discussions took place during the roundtable, focusing on concrete applications of AI, such as expediting eligibility determinations for public benefits and improving the academic experience for college students. Such discussions underscore AI's potential to transform service delivery and efficiency in state agencies, allowing them to better meet the needs of Nevada's residents. The event also highlighted the importance of creating safeguards to ensure AI is used judiciously, protecting citizens' privacy and preventing misuse.</w:t>
      </w:r>
      <w:r/>
    </w:p>
    <w:p>
      <w:r/>
      <w:r>
        <w:t>The dialogue around AI in Nevada will continue to shape legislative agendas, with several Bill Draft Requests concerning AI already in place for the 2025 session. These legislative efforts aim to establish frameworks that support responsible AI deployment in public services, keeping pace with its rapid evolution.</w:t>
      </w:r>
      <w:r/>
    </w:p>
    <w:p>
      <w:r/>
      <w:r>
        <w:t>Through events like the September roundtable and ongoing policy development, Nevada is poised to navigate the complexities of AI, striving to harness its benefits while safeguarding against potential pitfalls. As AI technology continues to advance, Nevada’s structured and thoughtful approach to its integration in public services could serve as a model for other states and regions.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https://www.prnewswire.com/news-releases/nevada-health-link-spearheads-ai-implementation-championing-cutting-edge-technology-for-unparalleled-consumer-engagement-302106461.html</w:t>
        </w:r>
      </w:hyperlink>
      <w:r>
        <w:t xml:space="preserve"> - This link corroborates Nevada's integration of AI into its State-Based Marketplace, specifically the use of AI-based Interactive Virtual Agents approved by CMS, and the enhancement of consumer service experiences.</w:t>
      </w:r>
      <w:r/>
    </w:p>
    <w:p>
      <w:pPr>
        <w:pStyle w:val="ListNumber"/>
        <w:spacing w:line="240" w:lineRule="auto"/>
        <w:ind w:left="720"/>
      </w:pPr>
      <w:r/>
      <w:hyperlink r:id="rId11">
        <w:r>
          <w:rPr>
            <w:color w:val="0000EE"/>
            <w:u w:val="single"/>
          </w:rPr>
          <w:t>https://www.cpsai.org/pages/media/2024/05/15/nevadas-generative-ai-integration-contributes-to-state-executive-of-the-year-award</w:t>
        </w:r>
      </w:hyperlink>
      <w:r>
        <w:t xml:space="preserve"> - This link supports the use of generative AI in Nevada's government operations, particularly in the unemployment claims adjudication process, and the recognition of Tim Galluzi's leadership in AI integration.</w:t>
      </w:r>
      <w:r/>
    </w:p>
    <w:p>
      <w:pPr>
        <w:pStyle w:val="ListNumber"/>
        <w:spacing w:line="240" w:lineRule="auto"/>
        <w:ind w:left="720"/>
      </w:pPr>
      <w:r/>
      <w:hyperlink r:id="rId12">
        <w:r>
          <w:rPr>
            <w:color w:val="0000EE"/>
            <w:u w:val="single"/>
          </w:rPr>
          <w:t>https://thenevadaindependent.com/article/nevada-agencies-eye-artificial-intelligence-to-speed-jobless-claims-dmv-queries</w:t>
        </w:r>
      </w:hyperlink>
      <w:r>
        <w:t xml:space="preserve"> - This link details Nevada's use of AI to expedite unemployment appeals and improve DMV queries, highlighting the role of Google's AI technology and the oversight by human referees.</w:t>
      </w:r>
      <w:r/>
    </w:p>
    <w:p>
      <w:pPr>
        <w:pStyle w:val="ListNumber"/>
        <w:spacing w:line="240" w:lineRule="auto"/>
        <w:ind w:left="720"/>
      </w:pPr>
      <w:r/>
      <w:hyperlink r:id="rId13">
        <w:r>
          <w:rPr>
            <w:color w:val="0000EE"/>
            <w:u w:val="single"/>
          </w:rPr>
          <w:t>https://mashable.com/article/google-gen-ai-used-to-rule-on-unemployment-claims</w:t>
        </w:r>
      </w:hyperlink>
      <w:r>
        <w:t xml:space="preserve"> - This link explains Nevada's pilot program using generative AI to make decisions on unemployment claims, including the involvement of Google's AI and the importance of human oversight.</w:t>
      </w:r>
      <w:r/>
    </w:p>
    <w:p>
      <w:pPr>
        <w:pStyle w:val="ListNumber"/>
        <w:spacing w:line="240" w:lineRule="auto"/>
        <w:ind w:left="720"/>
      </w:pPr>
      <w:r/>
      <w:hyperlink r:id="rId14">
        <w:r>
          <w:rPr>
            <w:color w:val="0000EE"/>
            <w:u w:val="single"/>
          </w:rPr>
          <w:t>https://it.nv.gov/uploadedFiles/itnewnvgov/content/Governance/AI%20Guidelines.pdf</w:t>
        </w:r>
      </w:hyperlink>
      <w:r>
        <w:t xml:space="preserve"> - This link provides the guidelines for the use and security of AI tools in Nevada state government, emphasizing data protection, access control, encryption, and ethical use.</w:t>
      </w:r>
      <w:r/>
    </w:p>
    <w:p>
      <w:pPr>
        <w:pStyle w:val="ListNumber"/>
        <w:spacing w:line="240" w:lineRule="auto"/>
        <w:ind w:left="720"/>
      </w:pPr>
      <w:r/>
      <w:hyperlink r:id="rId11">
        <w:r>
          <w:rPr>
            <w:color w:val="0000EE"/>
            <w:u w:val="single"/>
          </w:rPr>
          <w:t>https://www.cpsai.org/pages/media/2024/05/15/nevadas-generative-ai-integration-contributes-to-state-executive-of-the-year-award</w:t>
        </w:r>
      </w:hyperlink>
      <w:r>
        <w:t xml:space="preserve"> - This link supports the development of comprehensive AI guidelines and the strategic approach to technology adoption in Nevada, ensuring data privacy and security.</w:t>
      </w:r>
      <w:r/>
    </w:p>
    <w:p>
      <w:pPr>
        <w:pStyle w:val="ListNumber"/>
        <w:spacing w:line="240" w:lineRule="auto"/>
        <w:ind w:left="720"/>
      </w:pPr>
      <w:r/>
      <w:hyperlink r:id="rId12">
        <w:r>
          <w:rPr>
            <w:color w:val="0000EE"/>
            <w:u w:val="single"/>
          </w:rPr>
          <w:t>https://thenevadaindependent.com/article/nevada-agencies-eye-artificial-intelligence-to-speed-jobless-claims-dmv-queries</w:t>
        </w:r>
      </w:hyperlink>
      <w:r>
        <w:t xml:space="preserve"> - This link highlights the use of AI in various state agencies, including the DMV, and the ongoing policy development to ensure AI is used effectively and securely.</w:t>
      </w:r>
      <w:r/>
    </w:p>
    <w:p>
      <w:pPr>
        <w:pStyle w:val="ListNumber"/>
        <w:spacing w:line="240" w:lineRule="auto"/>
        <w:ind w:left="720"/>
      </w:pPr>
      <w:r/>
      <w:hyperlink r:id="rId10">
        <w:r>
          <w:rPr>
            <w:color w:val="0000EE"/>
            <w:u w:val="single"/>
          </w:rPr>
          <w:t>https://www.prnewswire.com/news-releases/nevada-health-link-spearheads-ai-implementation-championing-cutting-edge-technology-for-unparalleled-consumer-engagement-302106461.html</w:t>
        </w:r>
      </w:hyperlink>
      <w:r>
        <w:t xml:space="preserve"> - This link demonstrates how AI has enhanced service delivery in Nevada's health insurance marketplace, reducing wait times and improving consumer interactions.</w:t>
      </w:r>
      <w:r/>
    </w:p>
    <w:p>
      <w:pPr>
        <w:pStyle w:val="ListNumber"/>
        <w:spacing w:line="240" w:lineRule="auto"/>
        <w:ind w:left="720"/>
      </w:pPr>
      <w:r/>
      <w:hyperlink r:id="rId14">
        <w:r>
          <w:rPr>
            <w:color w:val="0000EE"/>
            <w:u w:val="single"/>
          </w:rPr>
          <w:t>https://it.nv.gov/uploadedFiles/itnewnvgov/content/Governance/AI%20Guidelines.pdf</w:t>
        </w:r>
      </w:hyperlink>
      <w:r>
        <w:t xml:space="preserve"> - This link outlines the governance and security measures Nevada has put in place for AI technologies, including regular security audits and ethical use guidelines.</w:t>
      </w:r>
      <w:r/>
    </w:p>
    <w:p>
      <w:pPr>
        <w:pStyle w:val="ListNumber"/>
        <w:spacing w:line="240" w:lineRule="auto"/>
        <w:ind w:left="720"/>
      </w:pPr>
      <w:r/>
      <w:hyperlink r:id="rId12">
        <w:r>
          <w:rPr>
            <w:color w:val="0000EE"/>
            <w:u w:val="single"/>
          </w:rPr>
          <w:t>https://thenevadaindependent.com/article/nevada-agencies-eye-artificial-intelligence-to-speed-jobless-claims-dmv-queries</w:t>
        </w:r>
      </w:hyperlink>
      <w:r>
        <w:t xml:space="preserve"> - This link discusses the legislative support and funding needed for AI-related policies, emphasizing the importance of sustained support for effective AI implementation.</w:t>
      </w:r>
      <w:r/>
    </w:p>
    <w:p>
      <w:pPr>
        <w:pStyle w:val="ListNumber"/>
        <w:spacing w:line="240" w:lineRule="auto"/>
        <w:ind w:left="720"/>
      </w:pPr>
      <w:r/>
      <w:hyperlink r:id="rId11">
        <w:r>
          <w:rPr>
            <w:color w:val="0000EE"/>
            <w:u w:val="single"/>
          </w:rPr>
          <w:t>https://www.cpsai.org/pages/media/2024/05/15/nevadas-generative-ai-integration-contributes-to-state-executive-of-the-year-award</w:t>
        </w:r>
      </w:hyperlink>
      <w:r>
        <w:t xml:space="preserve"> - This link highlights the collaborative efforts between state agencies and the broader network of stakeholders in advancing AI technology in Nevada.</w:t>
      </w:r>
      <w:r/>
    </w:p>
    <w:p>
      <w:pPr>
        <w:pStyle w:val="ListNumber"/>
        <w:spacing w:line="240" w:lineRule="auto"/>
        <w:ind w:left="720"/>
      </w:pPr>
      <w:r/>
      <w:hyperlink r:id="rId15">
        <w:r>
          <w:rPr>
            <w:color w:val="0000EE"/>
            <w:u w:val="single"/>
          </w:rPr>
          <w:t>https://thenevadaindependent.com/article/opinion-embracing-ai-nevadas-leadership-and-the-path-forward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nevada-health-link-spearheads-ai-implementation-championing-cutting-edge-technology-for-unparalleled-consumer-engagement-302106461.html" TargetMode="External"/><Relationship Id="rId11" Type="http://schemas.openxmlformats.org/officeDocument/2006/relationships/hyperlink" Target="https://www.cpsai.org/pages/media/2024/05/15/nevadas-generative-ai-integration-contributes-to-state-executive-of-the-year-award" TargetMode="External"/><Relationship Id="rId12" Type="http://schemas.openxmlformats.org/officeDocument/2006/relationships/hyperlink" Target="https://thenevadaindependent.com/article/nevada-agencies-eye-artificial-intelligence-to-speed-jobless-claims-dmv-queries" TargetMode="External"/><Relationship Id="rId13" Type="http://schemas.openxmlformats.org/officeDocument/2006/relationships/hyperlink" Target="https://mashable.com/article/google-gen-ai-used-to-rule-on-unemployment-claims" TargetMode="External"/><Relationship Id="rId14" Type="http://schemas.openxmlformats.org/officeDocument/2006/relationships/hyperlink" Target="https://it.nv.gov/uploadedFiles/itnewnvgov/content/Governance/AI%20Guidelines.pdf" TargetMode="External"/><Relationship Id="rId15" Type="http://schemas.openxmlformats.org/officeDocument/2006/relationships/hyperlink" Target="https://thenevadaindependent.com/article/opinion-embracing-ai-nevadas-leadership-and-the-path-forw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