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Nobel Prizes spark debate on the boundaries of scientific disciplines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recent awarding of the Nobel Prizes in Physics and Chemistry has sparked discussions and debates within the scientific community about the recognition and boundaries of scientific disciplines. This year, the Nobel committees decided to honour achievements in artificial intelligence (AI), a decision that was met with mixed reactions from researchers across various fields.</w:t>
      </w:r>
      <w:r/>
    </w:p>
    <w:p>
      <w:r/>
      <w:r>
        <w:t>In physics, Geoffrey Hinton from the University of Toronto and John Hopfield from Princeton University were awarded the prestigious Nobel Prize for their pioneering work in neural networks. Their research, which brought together ideas from physics, mathematics, computer science, and neuroscience, was seen by some as an example of the interdisciplinary nature of modern scientific advancements. Matt Strassler, a theoretical physicist at Harvard University, echoed this sentiment, stating that the research "belongs to all of these fields."</w:t>
      </w:r>
      <w:r/>
    </w:p>
    <w:p>
      <w:r/>
      <w:r>
        <w:t>However, not all physicists shared this view. Some argued that the emphasis on machine learning and neural networks did not align with traditional physics. Sabine Hossenfelder of the Munich Center for Mathematical Philosophy remarked that the work "falls into the field of computer science," highlighting the lack of traditional physics content in this year's awards. Jonathan Pritchard, an astrophysicist at Imperial College London, expressed his surprise on social media, questioning whether these contributions fit within the realm of physics.</w:t>
      </w:r>
      <w:r/>
    </w:p>
    <w:p>
      <w:r/>
      <w:r>
        <w:t>In contrast, Anil Ananthaswamy, a science writer, pointed out the physical roots of the models developed by Hinton and Hopfield, noting their basis in energy concepts commonly found in physics. Similarly, Lenka Zdeborová from the Swiss Federal Institute of Technology in Lausanne noted the growing importance of physics thinking in understanding complex AI systems.</w:t>
      </w:r>
      <w:r/>
    </w:p>
    <w:p>
      <w:r/>
      <w:r>
        <w:t>The following day, the Chemistry Nobel recognised contributions from the realm of AI as well. Demis Hassabis and John Jumper from Google DeepMind in London were awarded for their work on AlphaFold, an AI tool for predicting protein structures, alongside David Baker from the University of Washington. This award acknowledged the tool's significant impact on the fields of structural and computational biology.</w:t>
      </w:r>
      <w:r/>
    </w:p>
    <w:p>
      <w:r/>
      <w:r>
        <w:t>AlphaFold's success was attributed to a collaborative effort of integrating existing scientific knowledge with advanced AI technologies. David Jones of University College London, who worked on early developments of AlphaFold, emphasised that while the tool was transformative, it was built on a foundation of established science. The project utilised the Protein Data Bank, a publicly available resource of protein structures essential to understanding and predicting protein folding.</w:t>
      </w:r>
      <w:r/>
    </w:p>
    <w:p>
      <w:r/>
      <w:r>
        <w:t>Both these awards highlight a trend towards recognising the interdisciplinary nature of contemporary scientific research, where boundaries between fields such as physics, computer science, and biology are increasingly blurred. Giorgio Parisi, a physicist who shared the 2021 Nobel Prize, supports this expansion, noting the growing diversity of knowledge encompassed by physics today.</w:t>
      </w:r>
      <w:r/>
    </w:p>
    <w:p>
      <w:r/>
      <w:r>
        <w:t>Since their inception in 1901, the Nobel Prizes have often celebrated research with societal impacts, and this year's awards align with that tradition by focusing on breakthroughs that integrate pure science with practical applications. Despite the debates, the recognition of AI in these fields underscores its growing influence and the transformative potential it holds across multiple scientific disciplines.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https://theconversation.com/ai-was-central-to-two-of-2024s-nobel-prize-categories-its-a-sign-of-things-to-come-240954</w:t>
        </w:r>
      </w:hyperlink>
      <w:r>
        <w:t xml:space="preserve"> - Corroborates the awarding of the Nobel Prize in Physics to Geoffrey Hinton and John Hopfield for their work on neural networks and machine learning.</w:t>
      </w:r>
      <w:r/>
    </w:p>
    <w:p>
      <w:pPr>
        <w:pStyle w:val="ListNumber"/>
        <w:spacing w:line="240" w:lineRule="auto"/>
        <w:ind w:left="720"/>
      </w:pPr>
      <w:r/>
      <w:hyperlink r:id="rId11">
        <w:r>
          <w:rPr>
            <w:color w:val="0000EE"/>
            <w:u w:val="single"/>
          </w:rPr>
          <w:t>https://www.nobelprize.org/prizes/lists/all-nobel-prizes-in-physics/</w:t>
        </w:r>
      </w:hyperlink>
      <w:r>
        <w:t xml:space="preserve"> - Provides details on the Nobel Prize in Physics 2024 awarded to John J. Hopfield and Geoffrey E. Hinton.</w:t>
      </w:r>
      <w:r/>
    </w:p>
    <w:p>
      <w:pPr>
        <w:pStyle w:val="ListNumber"/>
        <w:spacing w:line="240" w:lineRule="auto"/>
        <w:ind w:left="720"/>
      </w:pPr>
      <w:r/>
      <w:hyperlink r:id="rId12">
        <w:r>
          <w:rPr>
            <w:color w:val="0000EE"/>
            <w:u w:val="single"/>
          </w:rPr>
          <w:t>https://time.com/7065011/nobel-prize-2024-winners/?amp=true</w:t>
        </w:r>
      </w:hyperlink>
      <w:r>
        <w:t xml:space="preserve"> - Lists the winners of the 2024 Nobel Prizes, including those in physics and chemistry, and explains their contributions.</w:t>
      </w:r>
      <w:r/>
    </w:p>
    <w:p>
      <w:pPr>
        <w:pStyle w:val="ListNumber"/>
        <w:spacing w:line="240" w:lineRule="auto"/>
        <w:ind w:left="720"/>
      </w:pPr>
      <w:r/>
      <w:hyperlink r:id="rId10">
        <w:r>
          <w:rPr>
            <w:color w:val="0000EE"/>
            <w:u w:val="single"/>
          </w:rPr>
          <w:t>https://theconversation.com/ai-was-central-to-two-of-2024s-nobel-prize-categories-its-a-sign-of-things-to-come-240954</w:t>
        </w:r>
      </w:hyperlink>
      <w:r>
        <w:t xml:space="preserve"> - Discusses the interdisciplinary nature of the research by Hinton and Hopfield, and the mixed reactions from the scientific community.</w:t>
      </w:r>
      <w:r/>
    </w:p>
    <w:p>
      <w:pPr>
        <w:pStyle w:val="ListNumber"/>
        <w:spacing w:line="240" w:lineRule="auto"/>
        <w:ind w:left="720"/>
      </w:pPr>
      <w:r/>
      <w:hyperlink r:id="rId13">
        <w:r>
          <w:rPr>
            <w:color w:val="0000EE"/>
            <w:u w:val="single"/>
          </w:rPr>
          <w:t>https://www.nytimes.com/2024/10/09/science/nobel-prize-chemistry.html</w:t>
        </w:r>
      </w:hyperlink>
      <w:r>
        <w:t xml:space="preserve"> - Details the Nobel Prize in Chemistry awarded to David Baker, Demis Hassabis, and John Jumper for their work on protein design and structure prediction.</w:t>
      </w:r>
      <w:r/>
    </w:p>
    <w:p>
      <w:pPr>
        <w:pStyle w:val="ListNumber"/>
        <w:spacing w:line="240" w:lineRule="auto"/>
        <w:ind w:left="720"/>
      </w:pPr>
      <w:r/>
      <w:hyperlink r:id="rId14">
        <w:r>
          <w:rPr>
            <w:color w:val="0000EE"/>
            <w:u w:val="single"/>
          </w:rPr>
          <w:t>https://www.youtube.com/watch?v=bPjB9NRu8Jc</w:t>
        </w:r>
      </w:hyperlink>
      <w:r>
        <w:t xml:space="preserve"> - Provides a live announcement of the 2024 Nobel Prize in Chemistry, highlighting the work of Baker, Hassabis, and Jumper.</w:t>
      </w:r>
      <w:r/>
    </w:p>
    <w:p>
      <w:pPr>
        <w:pStyle w:val="ListNumber"/>
        <w:spacing w:line="240" w:lineRule="auto"/>
        <w:ind w:left="720"/>
      </w:pPr>
      <w:r/>
      <w:hyperlink r:id="rId12">
        <w:r>
          <w:rPr>
            <w:color w:val="0000EE"/>
            <w:u w:val="single"/>
          </w:rPr>
          <w:t>https://time.com/7065011/nobel-prize-2024-winners/?amp=true</w:t>
        </w:r>
      </w:hyperlink>
      <w:r>
        <w:t xml:space="preserve"> - Explains the significance of AlphaFold in predicting protein structures and its impact on structural and computational biology.</w:t>
      </w:r>
      <w:r/>
    </w:p>
    <w:p>
      <w:pPr>
        <w:pStyle w:val="ListNumber"/>
        <w:spacing w:line="240" w:lineRule="auto"/>
        <w:ind w:left="720"/>
      </w:pPr>
      <w:r/>
      <w:hyperlink r:id="rId10">
        <w:r>
          <w:rPr>
            <w:color w:val="0000EE"/>
            <w:u w:val="single"/>
          </w:rPr>
          <w:t>https://theconversation.com/ai-was-central-to-two-of-2024s-nobel-prize-categories-its-a-sign-of-things-to-come-240954</w:t>
        </w:r>
      </w:hyperlink>
      <w:r>
        <w:t xml:space="preserve"> - Highlights the collaborative effort and integration of existing scientific knowledge with AI technologies in the development of AlphaFold.</w:t>
      </w:r>
      <w:r/>
    </w:p>
    <w:p>
      <w:pPr>
        <w:pStyle w:val="ListNumber"/>
        <w:spacing w:line="240" w:lineRule="auto"/>
        <w:ind w:left="720"/>
      </w:pPr>
      <w:r/>
      <w:hyperlink r:id="rId11">
        <w:r>
          <w:rPr>
            <w:color w:val="0000EE"/>
            <w:u w:val="single"/>
          </w:rPr>
          <w:t>https://www.nobelprize.org/prizes/lists/all-nobel-prizes-in-physics/</w:t>
        </w:r>
      </w:hyperlink>
      <w:r>
        <w:t xml:space="preserve"> - Contextualizes the broader trend of recognizing interdisciplinary research in the Nobel Prizes.</w:t>
      </w:r>
      <w:r/>
    </w:p>
    <w:p>
      <w:pPr>
        <w:pStyle w:val="ListNumber"/>
        <w:spacing w:line="240" w:lineRule="auto"/>
        <w:ind w:left="720"/>
      </w:pPr>
      <w:r/>
      <w:hyperlink r:id="rId12">
        <w:r>
          <w:rPr>
            <w:color w:val="0000EE"/>
            <w:u w:val="single"/>
          </w:rPr>
          <w:t>https://time.com/7065011/nobel-prize-2024-winners/?amp=true</w:t>
        </w:r>
      </w:hyperlink>
      <w:r>
        <w:t xml:space="preserve"> - Mentions the societal impacts of the research recognized by the Nobel Prizes, aligning with the tradition of celebrating research with practical applications.</w:t>
      </w:r>
      <w:r/>
    </w:p>
    <w:p>
      <w:pPr>
        <w:pStyle w:val="ListNumber"/>
        <w:spacing w:line="240" w:lineRule="auto"/>
        <w:ind w:left="720"/>
      </w:pPr>
      <w:r/>
      <w:hyperlink r:id="rId10">
        <w:r>
          <w:rPr>
            <w:color w:val="0000EE"/>
            <w:u w:val="single"/>
          </w:rPr>
          <w:t>https://theconversation.com/ai-was-central-to-two-of-2024s-nobel-prize-categories-its-a-sign-of-things-to-come-240954</w:t>
        </w:r>
      </w:hyperlink>
      <w:r>
        <w:t xml:space="preserve"> - Supports the growing influence and transformative potential of AI across multiple scientific disciplines.</w:t>
      </w:r>
      <w:r/>
    </w:p>
    <w:p>
      <w:pPr>
        <w:pStyle w:val="ListNumber"/>
        <w:spacing w:line="240" w:lineRule="auto"/>
        <w:ind w:left="720"/>
      </w:pPr>
      <w:r/>
      <w:hyperlink r:id="rId15">
        <w:r>
          <w:rPr>
            <w:color w:val="0000EE"/>
            <w:u w:val="single"/>
          </w:rPr>
          <w:t>https://www.scientificamerican.com/article/ai-comes-to-the-nobels-double-win-sparks-debate-about-scientific-fields/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conversation.com/ai-was-central-to-two-of-2024s-nobel-prize-categories-its-a-sign-of-things-to-come-240954" TargetMode="External"/><Relationship Id="rId11" Type="http://schemas.openxmlformats.org/officeDocument/2006/relationships/hyperlink" Target="https://www.nobelprize.org/prizes/lists/all-nobel-prizes-in-physics/" TargetMode="External"/><Relationship Id="rId12" Type="http://schemas.openxmlformats.org/officeDocument/2006/relationships/hyperlink" Target="https://time.com/7065011/nobel-prize-2024-winners/?amp=true" TargetMode="External"/><Relationship Id="rId13" Type="http://schemas.openxmlformats.org/officeDocument/2006/relationships/hyperlink" Target="https://www.nytimes.com/2024/10/09/science/nobel-prize-chemistry.html" TargetMode="External"/><Relationship Id="rId14" Type="http://schemas.openxmlformats.org/officeDocument/2006/relationships/hyperlink" Target="https://www.youtube.com/watch?v=bPjB9NRu8Jc" TargetMode="External"/><Relationship Id="rId15" Type="http://schemas.openxmlformats.org/officeDocument/2006/relationships/hyperlink" Target="https://www.scientificamerican.com/article/ai-comes-to-the-nobels-double-win-sparks-debate-about-scientific-fiel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